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3609" w:rsidRDefault="00203609" w:rsidP="00C057AB">
      <w:pPr>
        <w:rPr>
          <w:b/>
          <w:bCs/>
          <w:sz w:val="28"/>
          <w:szCs w:val="28"/>
          <w:rtl/>
        </w:rPr>
      </w:pPr>
      <w:bookmarkStart w:id="0" w:name="_GoBack"/>
      <w:bookmarkEnd w:id="0"/>
    </w:p>
    <w:p w:rsidR="001F1457" w:rsidRDefault="001F1457" w:rsidP="00D912D2">
      <w:pPr>
        <w:rPr>
          <w:b/>
          <w:bCs/>
          <w:sz w:val="28"/>
          <w:szCs w:val="28"/>
          <w:rtl/>
        </w:rPr>
      </w:pP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 w:rsidR="00D912D2">
        <w:rPr>
          <w:rFonts w:hint="cs"/>
          <w:b/>
          <w:bCs/>
          <w:sz w:val="28"/>
          <w:szCs w:val="28"/>
          <w:rtl/>
        </w:rPr>
        <w:t>19 בנובמבר 2019</w:t>
      </w:r>
    </w:p>
    <w:p w:rsidR="001F1457" w:rsidRDefault="001F1457" w:rsidP="001F1457">
      <w:pPr>
        <w:rPr>
          <w:b/>
          <w:bCs/>
          <w:sz w:val="28"/>
          <w:szCs w:val="28"/>
          <w:rtl/>
        </w:rPr>
      </w:pPr>
    </w:p>
    <w:p w:rsidR="001F1457" w:rsidRDefault="001F1457" w:rsidP="001F1457">
      <w:pPr>
        <w:rPr>
          <w:b/>
          <w:bCs/>
          <w:sz w:val="28"/>
          <w:szCs w:val="28"/>
          <w:rtl/>
        </w:rPr>
      </w:pPr>
    </w:p>
    <w:p w:rsidR="007A3D3A" w:rsidRDefault="007A3D3A" w:rsidP="001F1457">
      <w:pPr>
        <w:rPr>
          <w:b/>
          <w:bCs/>
          <w:sz w:val="28"/>
          <w:szCs w:val="28"/>
          <w:rtl/>
        </w:rPr>
      </w:pPr>
    </w:p>
    <w:p w:rsidR="007A3D3A" w:rsidRDefault="007A3D3A" w:rsidP="001F1457">
      <w:pPr>
        <w:rPr>
          <w:b/>
          <w:bCs/>
          <w:sz w:val="28"/>
          <w:szCs w:val="28"/>
          <w:rtl/>
        </w:rPr>
      </w:pPr>
    </w:p>
    <w:p w:rsidR="00246A22" w:rsidRPr="00246A22" w:rsidRDefault="00246A22" w:rsidP="00246A22">
      <w:pPr>
        <w:rPr>
          <w:b/>
          <w:bCs/>
          <w:sz w:val="28"/>
          <w:szCs w:val="28"/>
          <w:u w:val="single"/>
          <w:rtl/>
        </w:rPr>
      </w:pPr>
      <w:r w:rsidRPr="00246A22">
        <w:rPr>
          <w:b/>
          <w:bCs/>
          <w:sz w:val="28"/>
          <w:szCs w:val="28"/>
          <w:u w:val="single"/>
          <w:rtl/>
        </w:rPr>
        <w:t>חוות דעת מקצועית במסגרת כוונה להתקשר עם ספק יחיד/ ספק חוץ</w:t>
      </w:r>
    </w:p>
    <w:p w:rsidR="001F1457" w:rsidRDefault="00246A22" w:rsidP="00246A22">
      <w:pPr>
        <w:rPr>
          <w:b/>
          <w:bCs/>
          <w:sz w:val="28"/>
          <w:szCs w:val="28"/>
          <w:u w:val="single"/>
          <w:rtl/>
        </w:rPr>
      </w:pPr>
      <w:r w:rsidRPr="00246A22">
        <w:rPr>
          <w:b/>
          <w:bCs/>
          <w:sz w:val="28"/>
          <w:szCs w:val="28"/>
          <w:u w:val="single"/>
          <w:rtl/>
        </w:rPr>
        <w:t xml:space="preserve">עם חב' יבמ </w:t>
      </w:r>
      <w:proofErr w:type="spellStart"/>
      <w:r w:rsidRPr="00246A22">
        <w:rPr>
          <w:b/>
          <w:bCs/>
          <w:sz w:val="28"/>
          <w:szCs w:val="28"/>
          <w:u w:val="single"/>
          <w:rtl/>
        </w:rPr>
        <w:t>גלובל</w:t>
      </w:r>
      <w:proofErr w:type="spellEnd"/>
      <w:r w:rsidRPr="00246A22">
        <w:rPr>
          <w:b/>
          <w:bCs/>
          <w:sz w:val="28"/>
          <w:szCs w:val="28"/>
          <w:u w:val="single"/>
          <w:rtl/>
        </w:rPr>
        <w:t xml:space="preserve"> </w:t>
      </w:r>
      <w:proofErr w:type="spellStart"/>
      <w:r w:rsidRPr="00246A22">
        <w:rPr>
          <w:b/>
          <w:bCs/>
          <w:sz w:val="28"/>
          <w:szCs w:val="28"/>
          <w:u w:val="single"/>
          <w:rtl/>
        </w:rPr>
        <w:t>סרוויסס</w:t>
      </w:r>
      <w:proofErr w:type="spellEnd"/>
      <w:r w:rsidRPr="00246A22">
        <w:rPr>
          <w:b/>
          <w:bCs/>
          <w:sz w:val="28"/>
          <w:szCs w:val="28"/>
          <w:u w:val="single"/>
          <w:rtl/>
        </w:rPr>
        <w:t xml:space="preserve"> בע"מ לתחזוקת חומרת מחשבי ה-</w:t>
      </w:r>
      <w:r w:rsidRPr="00246A22">
        <w:rPr>
          <w:b/>
          <w:bCs/>
          <w:sz w:val="28"/>
          <w:szCs w:val="28"/>
          <w:u w:val="single"/>
        </w:rPr>
        <w:t xml:space="preserve">Main Frame </w:t>
      </w:r>
    </w:p>
    <w:p w:rsidR="00246A22" w:rsidRDefault="00246A22" w:rsidP="00246A22">
      <w:pPr>
        <w:rPr>
          <w:b/>
          <w:bCs/>
          <w:sz w:val="28"/>
          <w:szCs w:val="28"/>
          <w:u w:val="single"/>
          <w:rtl/>
        </w:rPr>
      </w:pPr>
    </w:p>
    <w:p w:rsidR="00246A22" w:rsidRPr="00246A22" w:rsidRDefault="00246A22" w:rsidP="00246A22">
      <w:pPr>
        <w:rPr>
          <w:b/>
          <w:bCs/>
          <w:sz w:val="28"/>
          <w:szCs w:val="28"/>
          <w:u w:val="single"/>
          <w:rtl/>
        </w:rPr>
      </w:pPr>
    </w:p>
    <w:p w:rsidR="00C04CD0" w:rsidRDefault="00246A22" w:rsidP="006020B8">
      <w:pPr>
        <w:rPr>
          <w:rtl/>
        </w:rPr>
      </w:pPr>
      <w:r w:rsidRPr="00246A22">
        <w:rPr>
          <w:rtl/>
        </w:rPr>
        <w:t xml:space="preserve">במערכות המחשוב של רשות המיסים/שע"ם   מותקנים </w:t>
      </w:r>
      <w:r w:rsidR="006020B8">
        <w:rPr>
          <w:rFonts w:hint="cs"/>
          <w:rtl/>
        </w:rPr>
        <w:t xml:space="preserve">שלושה </w:t>
      </w:r>
      <w:r w:rsidRPr="00246A22">
        <w:rPr>
          <w:rtl/>
        </w:rPr>
        <w:t xml:space="preserve">מחשבי </w:t>
      </w:r>
      <w:r w:rsidRPr="00246A22">
        <w:t>MF</w:t>
      </w:r>
      <w:r w:rsidRPr="00246A22">
        <w:rPr>
          <w:rtl/>
        </w:rPr>
        <w:t xml:space="preserve"> של חברת </w:t>
      </w:r>
      <w:r w:rsidRPr="00246A22">
        <w:t>IBM</w:t>
      </w:r>
      <w:r w:rsidRPr="00246A22">
        <w:rPr>
          <w:rtl/>
        </w:rPr>
        <w:t xml:space="preserve">  אשר בהם מתבצעת רוב הפעילות העסקית של רשות המסים. </w:t>
      </w:r>
    </w:p>
    <w:p w:rsidR="00C04CD0" w:rsidRDefault="00C04CD0" w:rsidP="00C04CD0">
      <w:pPr>
        <w:rPr>
          <w:rtl/>
        </w:rPr>
      </w:pPr>
      <w:r>
        <w:rPr>
          <w:rtl/>
        </w:rPr>
        <w:t>חב' יבמ הצהירה כי היא היחידה המספקת שירותי תחזוקה למחשבי ה-</w:t>
      </w:r>
      <w:r>
        <w:t>MF</w:t>
      </w:r>
      <w:r>
        <w:rPr>
          <w:rtl/>
        </w:rPr>
        <w:t xml:space="preserve"> מתוצרתה</w:t>
      </w:r>
    </w:p>
    <w:p w:rsidR="00C04CD0" w:rsidRDefault="00C04CD0" w:rsidP="00C04CD0">
      <w:pPr>
        <w:rPr>
          <w:rtl/>
        </w:rPr>
      </w:pPr>
    </w:p>
    <w:p w:rsidR="00C04CD0" w:rsidRDefault="00C04CD0" w:rsidP="00C04CD0">
      <w:pPr>
        <w:rPr>
          <w:rtl/>
        </w:rPr>
      </w:pPr>
      <w:r>
        <w:rPr>
          <w:rtl/>
        </w:rPr>
        <w:t xml:space="preserve">בוצע הליך בחינת קיומם של ספקים כאמור בתקנה 3א לתקנות חובת המכרזים התשנ"ג-1993 ופורסמה הודעה במערכת </w:t>
      </w:r>
      <w:proofErr w:type="spellStart"/>
      <w:r>
        <w:rPr>
          <w:rtl/>
        </w:rPr>
        <w:t>מנו"ף</w:t>
      </w:r>
      <w:proofErr w:type="spellEnd"/>
      <w:r>
        <w:rPr>
          <w:rtl/>
        </w:rPr>
        <w:t xml:space="preserve"> (פניה 609749) בדבר כוונת שע"ם להתקשר עם החברה כספק יחיד</w:t>
      </w:r>
      <w:r>
        <w:rPr>
          <w:rFonts w:hint="cs"/>
          <w:rtl/>
        </w:rPr>
        <w:t xml:space="preserve">. </w:t>
      </w:r>
      <w:r>
        <w:rPr>
          <w:rtl/>
        </w:rPr>
        <w:t>לא התקבלה פניה מאדם הסבור כי קיים ספק אחר המסוגל לבצע את ההתקשרות המבוקשת</w:t>
      </w:r>
      <w:r>
        <w:rPr>
          <w:rFonts w:hint="cs"/>
          <w:rtl/>
        </w:rPr>
        <w:t>.</w:t>
      </w:r>
    </w:p>
    <w:p w:rsidR="00C04CD0" w:rsidRDefault="00C04CD0" w:rsidP="00C04CD0">
      <w:pPr>
        <w:rPr>
          <w:rtl/>
        </w:rPr>
      </w:pPr>
    </w:p>
    <w:p w:rsidR="00C04CD0" w:rsidRDefault="00C04CD0" w:rsidP="00C04CD0">
      <w:pPr>
        <w:rPr>
          <w:rtl/>
        </w:rPr>
      </w:pPr>
      <w:r w:rsidRPr="00C04CD0">
        <w:rPr>
          <w:rtl/>
        </w:rPr>
        <w:t xml:space="preserve">על מנת להמשיך לספק שירותים קריטיים לרשות המסים, כפי שיפורט בהמשך, אנו מבקשים לבצע התקשרות עם חב' יבמ </w:t>
      </w:r>
      <w:proofErr w:type="spellStart"/>
      <w:r w:rsidRPr="00C04CD0">
        <w:rPr>
          <w:rtl/>
        </w:rPr>
        <w:t>גלובל</w:t>
      </w:r>
      <w:proofErr w:type="spellEnd"/>
      <w:r w:rsidRPr="00C04CD0">
        <w:rPr>
          <w:rtl/>
        </w:rPr>
        <w:t xml:space="preserve"> </w:t>
      </w:r>
      <w:proofErr w:type="spellStart"/>
      <w:r w:rsidRPr="00C04CD0">
        <w:rPr>
          <w:rtl/>
        </w:rPr>
        <w:t>סרוויסס</w:t>
      </w:r>
      <w:proofErr w:type="spellEnd"/>
      <w:r w:rsidRPr="00C04CD0">
        <w:rPr>
          <w:rtl/>
        </w:rPr>
        <w:t xml:space="preserve"> בע"מ לתחזוקת חומרת מחשבי ה-</w:t>
      </w:r>
      <w:r w:rsidRPr="00C04CD0">
        <w:t>Main Frame</w:t>
      </w:r>
      <w:r w:rsidRPr="00C04CD0">
        <w:rPr>
          <w:rtl/>
        </w:rPr>
        <w:t xml:space="preserve"> מתוצרתה.</w:t>
      </w:r>
    </w:p>
    <w:p w:rsidR="00C04CD0" w:rsidRDefault="00C04CD0" w:rsidP="00C04CD0">
      <w:pPr>
        <w:rPr>
          <w:rtl/>
        </w:rPr>
      </w:pPr>
    </w:p>
    <w:p w:rsidR="00C057AB" w:rsidRDefault="00246A22" w:rsidP="00C04CD0">
      <w:pPr>
        <w:rPr>
          <w:rtl/>
        </w:rPr>
      </w:pPr>
      <w:r w:rsidRPr="00246A22">
        <w:rPr>
          <w:rtl/>
        </w:rPr>
        <w:t xml:space="preserve">המחשבים מהווים </w:t>
      </w:r>
      <w:r w:rsidR="006020B8">
        <w:rPr>
          <w:rFonts w:hint="cs"/>
          <w:rtl/>
        </w:rPr>
        <w:t xml:space="preserve">את </w:t>
      </w:r>
      <w:r w:rsidRPr="00246A22">
        <w:rPr>
          <w:rtl/>
        </w:rPr>
        <w:t xml:space="preserve">התשתית הטכנולוגית המרכזית עליה מותקנות התוכנות המאפשרות ניהול מאגר הנישומים ותיקי הנישומים וניהול כל  החשבונות שלהם ברשות המיסים – תשלומים, החזרים, קנסות </w:t>
      </w:r>
      <w:proofErr w:type="spellStart"/>
      <w:r w:rsidRPr="00246A22">
        <w:rPr>
          <w:rtl/>
        </w:rPr>
        <w:t>וכו</w:t>
      </w:r>
      <w:proofErr w:type="spellEnd"/>
      <w:r w:rsidRPr="00246A22">
        <w:rPr>
          <w:rtl/>
        </w:rPr>
        <w:t xml:space="preserve">.  למעשה, עבור כל אזרח שעבד לפחות פעם אחת בחייו מתנהל תיק ברשות. מדובר על מיליוני תיקים בהיקפים אדירים. </w:t>
      </w:r>
    </w:p>
    <w:p w:rsidR="001F1457" w:rsidRDefault="001F1457" w:rsidP="006020B8">
      <w:pPr>
        <w:rPr>
          <w:rtl/>
        </w:rPr>
      </w:pPr>
    </w:p>
    <w:p w:rsidR="001F1457" w:rsidRPr="006020B8" w:rsidRDefault="00A305DE" w:rsidP="006020B8">
      <w:pPr>
        <w:rPr>
          <w:b/>
          <w:bCs/>
          <w:rtl/>
        </w:rPr>
      </w:pPr>
      <w:r w:rsidRPr="006020B8">
        <w:rPr>
          <w:rFonts w:hint="cs"/>
          <w:b/>
          <w:bCs/>
          <w:rtl/>
        </w:rPr>
        <w:t xml:space="preserve">אין כרגע </w:t>
      </w:r>
      <w:r w:rsidR="00DC1205" w:rsidRPr="006020B8">
        <w:rPr>
          <w:rFonts w:hint="cs"/>
          <w:b/>
          <w:bCs/>
          <w:rtl/>
        </w:rPr>
        <w:t>תכניות</w:t>
      </w:r>
      <w:r w:rsidRPr="006020B8">
        <w:rPr>
          <w:rFonts w:hint="cs"/>
          <w:b/>
          <w:bCs/>
          <w:rtl/>
        </w:rPr>
        <w:t xml:space="preserve"> קונקרטיות לירידה מה </w:t>
      </w:r>
      <w:r w:rsidRPr="006020B8">
        <w:rPr>
          <w:rFonts w:hint="cs"/>
          <w:b/>
          <w:bCs/>
        </w:rPr>
        <w:t>MF</w:t>
      </w:r>
      <w:r w:rsidR="006020B8" w:rsidRPr="006020B8">
        <w:rPr>
          <w:rFonts w:hint="cs"/>
          <w:b/>
          <w:bCs/>
          <w:rtl/>
        </w:rPr>
        <w:t xml:space="preserve"> או ל</w:t>
      </w:r>
      <w:r w:rsidR="0097085C" w:rsidRPr="006020B8">
        <w:rPr>
          <w:b/>
          <w:bCs/>
          <w:rtl/>
        </w:rPr>
        <w:t>החלפת ה-</w:t>
      </w:r>
      <w:r w:rsidR="0097085C" w:rsidRPr="006020B8">
        <w:rPr>
          <w:b/>
          <w:bCs/>
        </w:rPr>
        <w:t>MF</w:t>
      </w:r>
      <w:r w:rsidR="0097085C" w:rsidRPr="006020B8">
        <w:rPr>
          <w:b/>
          <w:bCs/>
          <w:rtl/>
        </w:rPr>
        <w:t xml:space="preserve"> במערך שרתים קונבנציונלי</w:t>
      </w:r>
      <w:r w:rsidR="0097085C" w:rsidRPr="006020B8">
        <w:rPr>
          <w:rFonts w:hint="cs"/>
          <w:b/>
          <w:bCs/>
          <w:rtl/>
        </w:rPr>
        <w:t xml:space="preserve"> </w:t>
      </w:r>
      <w:r w:rsidR="001F1457" w:rsidRPr="006020B8">
        <w:rPr>
          <w:rFonts w:hint="cs"/>
          <w:b/>
          <w:bCs/>
          <w:rtl/>
        </w:rPr>
        <w:t>מן הטע</w:t>
      </w:r>
      <w:r w:rsidR="0097085C" w:rsidRPr="006020B8">
        <w:rPr>
          <w:rFonts w:hint="cs"/>
          <w:b/>
          <w:bCs/>
          <w:rtl/>
        </w:rPr>
        <w:t>מי</w:t>
      </w:r>
      <w:r w:rsidR="001F1457" w:rsidRPr="006020B8">
        <w:rPr>
          <w:rFonts w:hint="cs"/>
          <w:b/>
          <w:bCs/>
          <w:rtl/>
        </w:rPr>
        <w:t>ם הבא</w:t>
      </w:r>
      <w:r w:rsidR="0097085C" w:rsidRPr="006020B8">
        <w:rPr>
          <w:rFonts w:hint="cs"/>
          <w:b/>
          <w:bCs/>
          <w:rtl/>
        </w:rPr>
        <w:t>ים</w:t>
      </w:r>
      <w:r w:rsidR="001F1457" w:rsidRPr="006020B8">
        <w:rPr>
          <w:rFonts w:hint="cs"/>
          <w:b/>
          <w:bCs/>
          <w:rtl/>
        </w:rPr>
        <w:t>:</w:t>
      </w:r>
    </w:p>
    <w:p w:rsidR="001F1457" w:rsidRDefault="001F1457" w:rsidP="001F1457">
      <w:pPr>
        <w:pStyle w:val="ab"/>
        <w:rPr>
          <w:rtl/>
        </w:rPr>
      </w:pPr>
    </w:p>
    <w:p w:rsidR="001F1457" w:rsidRDefault="001F1457" w:rsidP="001F1457">
      <w:pPr>
        <w:pStyle w:val="ab"/>
        <w:rPr>
          <w:rtl/>
        </w:rPr>
      </w:pPr>
      <w:r>
        <w:rPr>
          <w:rFonts w:hint="cs"/>
          <w:rtl/>
        </w:rPr>
        <w:t>מערך מחשבי  ה-</w:t>
      </w:r>
      <w:r>
        <w:rPr>
          <w:rFonts w:hint="cs"/>
        </w:rPr>
        <w:t>MF</w:t>
      </w:r>
      <w:r>
        <w:rPr>
          <w:rFonts w:hint="cs"/>
          <w:rtl/>
        </w:rPr>
        <w:t xml:space="preserve"> מחזיקים ומריצים את </w:t>
      </w:r>
      <w:r w:rsidRPr="00981458">
        <w:rPr>
          <w:rFonts w:hint="cs"/>
          <w:b/>
          <w:bCs/>
          <w:u w:val="single"/>
          <w:rtl/>
        </w:rPr>
        <w:t>כל מערכות הליבה של רשות המסים</w:t>
      </w:r>
      <w:r>
        <w:rPr>
          <w:rFonts w:hint="cs"/>
          <w:rtl/>
        </w:rPr>
        <w:t>.</w:t>
      </w:r>
    </w:p>
    <w:p w:rsidR="001F1457" w:rsidRDefault="001F1457" w:rsidP="00A305DE">
      <w:pPr>
        <w:pStyle w:val="ab"/>
        <w:rPr>
          <w:rtl/>
        </w:rPr>
      </w:pPr>
      <w:r>
        <w:rPr>
          <w:rFonts w:hint="cs"/>
          <w:rtl/>
        </w:rPr>
        <w:t>מערכות אלה פותחו מאז קיומו של שע"ם</w:t>
      </w:r>
      <w:r w:rsidR="00A305DE">
        <w:rPr>
          <w:rFonts w:hint="cs"/>
          <w:rtl/>
        </w:rPr>
        <w:t xml:space="preserve"> ומשמשות אותו בזמינות וביציבות</w:t>
      </w:r>
      <w:r>
        <w:rPr>
          <w:rFonts w:hint="cs"/>
          <w:rtl/>
        </w:rPr>
        <w:t>.</w:t>
      </w:r>
    </w:p>
    <w:p w:rsidR="001F1457" w:rsidRDefault="001F1457" w:rsidP="001F1457">
      <w:pPr>
        <w:pStyle w:val="ab"/>
        <w:rPr>
          <w:rtl/>
        </w:rPr>
      </w:pPr>
    </w:p>
    <w:p w:rsidR="001F1457" w:rsidRPr="00981458" w:rsidRDefault="001F1457" w:rsidP="001F1457">
      <w:pPr>
        <w:pStyle w:val="ab"/>
        <w:rPr>
          <w:b/>
          <w:bCs/>
          <w:rtl/>
        </w:rPr>
      </w:pPr>
      <w:r w:rsidRPr="00981458">
        <w:rPr>
          <w:rFonts w:hint="cs"/>
          <w:b/>
          <w:bCs/>
          <w:sz w:val="28"/>
          <w:szCs w:val="28"/>
          <w:rtl/>
        </w:rPr>
        <w:t>באמצעות מערכות אלה גובה רשות המסים כ-270 מיליארד ₪ כל שנה.</w:t>
      </w:r>
    </w:p>
    <w:p w:rsidR="001F1457" w:rsidRDefault="001F1457" w:rsidP="001F1457">
      <w:pPr>
        <w:pStyle w:val="ab"/>
        <w:rPr>
          <w:rtl/>
        </w:rPr>
      </w:pPr>
    </w:p>
    <w:p w:rsidR="001F1457" w:rsidRDefault="001F1457" w:rsidP="001F1457">
      <w:pPr>
        <w:pStyle w:val="ab"/>
        <w:rPr>
          <w:sz w:val="28"/>
          <w:szCs w:val="28"/>
          <w:rtl/>
        </w:rPr>
      </w:pPr>
      <w:r w:rsidRPr="00981458">
        <w:rPr>
          <w:rFonts w:hint="cs"/>
          <w:sz w:val="28"/>
          <w:szCs w:val="28"/>
          <w:rtl/>
        </w:rPr>
        <w:t xml:space="preserve">כל </w:t>
      </w:r>
      <w:r w:rsidR="00981458" w:rsidRPr="00981458">
        <w:rPr>
          <w:rFonts w:hint="cs"/>
          <w:sz w:val="28"/>
          <w:szCs w:val="28"/>
          <w:rtl/>
        </w:rPr>
        <w:t>ספר החוקים</w:t>
      </w:r>
      <w:r w:rsidRPr="00981458">
        <w:rPr>
          <w:rFonts w:hint="cs"/>
          <w:sz w:val="28"/>
          <w:szCs w:val="28"/>
          <w:rtl/>
        </w:rPr>
        <w:t xml:space="preserve"> של רשות המסים, פרט למיסי מכס, מיושמת היום במחשבי ה-</w:t>
      </w:r>
      <w:r w:rsidRPr="00981458">
        <w:rPr>
          <w:rFonts w:hint="cs"/>
          <w:sz w:val="28"/>
          <w:szCs w:val="28"/>
        </w:rPr>
        <w:t>MF</w:t>
      </w:r>
      <w:r w:rsidR="00981458" w:rsidRPr="00981458">
        <w:rPr>
          <w:rFonts w:hint="cs"/>
          <w:sz w:val="28"/>
          <w:szCs w:val="28"/>
          <w:rtl/>
        </w:rPr>
        <w:t xml:space="preserve"> </w:t>
      </w:r>
      <w:proofErr w:type="spellStart"/>
      <w:r w:rsidR="00981458" w:rsidRPr="00981458">
        <w:rPr>
          <w:rFonts w:hint="cs"/>
          <w:sz w:val="28"/>
          <w:szCs w:val="28"/>
          <w:rtl/>
        </w:rPr>
        <w:t>בשע"ם</w:t>
      </w:r>
      <w:proofErr w:type="spellEnd"/>
      <w:r w:rsidR="00981458" w:rsidRPr="00981458">
        <w:rPr>
          <w:rFonts w:hint="cs"/>
          <w:sz w:val="28"/>
          <w:szCs w:val="28"/>
          <w:rtl/>
        </w:rPr>
        <w:t>.</w:t>
      </w:r>
    </w:p>
    <w:p w:rsidR="00981458" w:rsidRPr="00981458" w:rsidRDefault="00981458" w:rsidP="001F1457">
      <w:pPr>
        <w:pStyle w:val="ab"/>
        <w:rPr>
          <w:sz w:val="28"/>
          <w:szCs w:val="28"/>
          <w:rtl/>
        </w:rPr>
      </w:pPr>
    </w:p>
    <w:p w:rsidR="001F1457" w:rsidRDefault="001F1457" w:rsidP="001F1457">
      <w:pPr>
        <w:pStyle w:val="ab"/>
        <w:rPr>
          <w:rtl/>
        </w:rPr>
      </w:pPr>
      <w:r>
        <w:rPr>
          <w:rFonts w:hint="cs"/>
          <w:rtl/>
        </w:rPr>
        <w:t>דהיינו, כל חוקי המסים הבאים:</w:t>
      </w:r>
    </w:p>
    <w:p w:rsidR="001F1457" w:rsidRDefault="001F1457" w:rsidP="001F1457">
      <w:pPr>
        <w:pStyle w:val="ab"/>
        <w:numPr>
          <w:ilvl w:val="0"/>
          <w:numId w:val="22"/>
        </w:numPr>
      </w:pPr>
      <w:r>
        <w:rPr>
          <w:rFonts w:hint="cs"/>
          <w:rtl/>
        </w:rPr>
        <w:t>מס הכנסה</w:t>
      </w:r>
    </w:p>
    <w:p w:rsidR="001F1457" w:rsidRDefault="001F1457" w:rsidP="001F1457">
      <w:pPr>
        <w:pStyle w:val="ab"/>
        <w:numPr>
          <w:ilvl w:val="0"/>
          <w:numId w:val="22"/>
        </w:numPr>
      </w:pPr>
      <w:r>
        <w:rPr>
          <w:rFonts w:hint="cs"/>
          <w:rtl/>
        </w:rPr>
        <w:t>ניכויים (שכירים)</w:t>
      </w:r>
    </w:p>
    <w:p w:rsidR="001F1457" w:rsidRDefault="001F1457" w:rsidP="001F1457">
      <w:pPr>
        <w:pStyle w:val="ab"/>
        <w:numPr>
          <w:ilvl w:val="0"/>
          <w:numId w:val="22"/>
        </w:numPr>
      </w:pPr>
      <w:r>
        <w:rPr>
          <w:rFonts w:hint="cs"/>
          <w:rtl/>
        </w:rPr>
        <w:t>מע"מ</w:t>
      </w:r>
    </w:p>
    <w:p w:rsidR="001F1457" w:rsidRDefault="001F1457" w:rsidP="001F1457">
      <w:pPr>
        <w:pStyle w:val="ab"/>
        <w:numPr>
          <w:ilvl w:val="0"/>
          <w:numId w:val="22"/>
        </w:numPr>
      </w:pPr>
      <w:r>
        <w:rPr>
          <w:rFonts w:hint="cs"/>
          <w:rtl/>
        </w:rPr>
        <w:t>מס קניה</w:t>
      </w:r>
    </w:p>
    <w:p w:rsidR="001F1457" w:rsidRDefault="001F1457" w:rsidP="001F1457">
      <w:pPr>
        <w:pStyle w:val="ab"/>
        <w:numPr>
          <w:ilvl w:val="0"/>
          <w:numId w:val="22"/>
        </w:numPr>
      </w:pPr>
      <w:r>
        <w:rPr>
          <w:rFonts w:hint="cs"/>
          <w:rtl/>
        </w:rPr>
        <w:t>מיסוי מקרק</w:t>
      </w:r>
      <w:r w:rsidR="00220187">
        <w:rPr>
          <w:rFonts w:hint="cs"/>
          <w:rtl/>
        </w:rPr>
        <w:t>עין-מס רכישה</w:t>
      </w:r>
    </w:p>
    <w:p w:rsidR="00220187" w:rsidRDefault="00220187" w:rsidP="001F1457">
      <w:pPr>
        <w:pStyle w:val="ab"/>
        <w:numPr>
          <w:ilvl w:val="0"/>
          <w:numId w:val="22"/>
        </w:numPr>
      </w:pPr>
      <w:r>
        <w:rPr>
          <w:rFonts w:hint="cs"/>
          <w:rtl/>
        </w:rPr>
        <w:t>מיסוי מקרקעין-מס שבח</w:t>
      </w:r>
    </w:p>
    <w:p w:rsidR="00220187" w:rsidRDefault="00220187" w:rsidP="001F1457">
      <w:pPr>
        <w:pStyle w:val="ab"/>
        <w:numPr>
          <w:ilvl w:val="0"/>
          <w:numId w:val="22"/>
        </w:numPr>
      </w:pPr>
      <w:r>
        <w:rPr>
          <w:rFonts w:hint="cs"/>
          <w:rtl/>
        </w:rPr>
        <w:t>קנסות מנהליים</w:t>
      </w:r>
    </w:p>
    <w:p w:rsidR="00220187" w:rsidRDefault="00220187" w:rsidP="00220187">
      <w:pPr>
        <w:ind w:left="720"/>
        <w:rPr>
          <w:rtl/>
        </w:rPr>
      </w:pPr>
    </w:p>
    <w:p w:rsidR="00C04CD0" w:rsidRDefault="00C04CD0" w:rsidP="00220187">
      <w:pPr>
        <w:ind w:left="720"/>
        <w:rPr>
          <w:rtl/>
        </w:rPr>
      </w:pPr>
    </w:p>
    <w:p w:rsidR="00C04CD0" w:rsidRDefault="00C04CD0" w:rsidP="00220187">
      <w:pPr>
        <w:ind w:left="720"/>
        <w:rPr>
          <w:rtl/>
        </w:rPr>
      </w:pPr>
    </w:p>
    <w:p w:rsidR="00C04CD0" w:rsidRDefault="00C04CD0" w:rsidP="00220187">
      <w:pPr>
        <w:ind w:left="720"/>
        <w:rPr>
          <w:rtl/>
        </w:rPr>
      </w:pPr>
    </w:p>
    <w:p w:rsidR="00220187" w:rsidRDefault="00220187" w:rsidP="00220187">
      <w:pPr>
        <w:ind w:left="720"/>
        <w:rPr>
          <w:rtl/>
        </w:rPr>
      </w:pPr>
      <w:r>
        <w:rPr>
          <w:rFonts w:hint="cs"/>
          <w:rtl/>
        </w:rPr>
        <w:t xml:space="preserve">בנוסף למערכות המס הנ"ל פותחו מערכות תומכות: </w:t>
      </w:r>
    </w:p>
    <w:p w:rsidR="00220187" w:rsidRDefault="00220187" w:rsidP="00220187">
      <w:pPr>
        <w:ind w:left="720"/>
        <w:rPr>
          <w:b/>
          <w:bCs/>
          <w:rtl/>
        </w:rPr>
      </w:pPr>
      <w:r w:rsidRPr="00220187">
        <w:rPr>
          <w:rFonts w:hint="cs"/>
          <w:b/>
          <w:bCs/>
          <w:rtl/>
        </w:rPr>
        <w:t>מודיעין, חקירות, ביקורת, גביה, אכיפה</w:t>
      </w:r>
    </w:p>
    <w:p w:rsidR="00220187" w:rsidRDefault="00220187" w:rsidP="00220187">
      <w:pPr>
        <w:ind w:left="720"/>
        <w:rPr>
          <w:rtl/>
        </w:rPr>
      </w:pPr>
    </w:p>
    <w:p w:rsidR="00220187" w:rsidRPr="00981458" w:rsidRDefault="00220187" w:rsidP="00220187">
      <w:pPr>
        <w:ind w:left="720"/>
        <w:rPr>
          <w:b/>
          <w:bCs/>
          <w:rtl/>
        </w:rPr>
      </w:pPr>
      <w:r w:rsidRPr="00981458">
        <w:rPr>
          <w:rFonts w:hint="cs"/>
          <w:b/>
          <w:bCs/>
          <w:rtl/>
        </w:rPr>
        <w:t>בפיתוח המערכות המתוארות לעיל הושקעו מאות אלפי שעות אדם.</w:t>
      </w:r>
    </w:p>
    <w:p w:rsidR="00220187" w:rsidRDefault="00220187" w:rsidP="00220187">
      <w:pPr>
        <w:ind w:left="720"/>
        <w:rPr>
          <w:rtl/>
        </w:rPr>
      </w:pPr>
      <w:r>
        <w:rPr>
          <w:rFonts w:hint="cs"/>
          <w:rtl/>
        </w:rPr>
        <w:t xml:space="preserve">המערכות עוברות כל הזמן התאמות לשינויי חקיקה </w:t>
      </w:r>
      <w:r w:rsidR="00A305DE">
        <w:rPr>
          <w:rFonts w:hint="cs"/>
          <w:rtl/>
        </w:rPr>
        <w:t>ולצרכי רשות המסים</w:t>
      </w:r>
      <w:r>
        <w:rPr>
          <w:rFonts w:hint="cs"/>
          <w:rtl/>
        </w:rPr>
        <w:t>.</w:t>
      </w:r>
    </w:p>
    <w:p w:rsidR="00A305DE" w:rsidRDefault="00A305DE" w:rsidP="00220187">
      <w:pPr>
        <w:ind w:left="720"/>
        <w:rPr>
          <w:rtl/>
        </w:rPr>
      </w:pPr>
    </w:p>
    <w:p w:rsidR="00417985" w:rsidRDefault="00417985" w:rsidP="00981458">
      <w:pPr>
        <w:ind w:left="720"/>
        <w:rPr>
          <w:rtl/>
        </w:rPr>
      </w:pPr>
      <w:r>
        <w:rPr>
          <w:rFonts w:hint="cs"/>
          <w:rtl/>
        </w:rPr>
        <w:t xml:space="preserve">מערכות מבוססות </w:t>
      </w:r>
      <w:r>
        <w:rPr>
          <w:rFonts w:hint="cs"/>
        </w:rPr>
        <w:t>MF</w:t>
      </w:r>
      <w:r>
        <w:rPr>
          <w:rFonts w:hint="cs"/>
          <w:rtl/>
        </w:rPr>
        <w:t xml:space="preserve"> </w:t>
      </w:r>
      <w:r w:rsidR="00981458">
        <w:rPr>
          <w:rFonts w:hint="cs"/>
          <w:rtl/>
        </w:rPr>
        <w:t>ידועות כ</w:t>
      </w:r>
      <w:r>
        <w:rPr>
          <w:rFonts w:hint="cs"/>
          <w:rtl/>
        </w:rPr>
        <w:t>מערכות יציבות יותר ממערכות בסביבה הפתוחה.</w:t>
      </w:r>
    </w:p>
    <w:p w:rsidR="00A305DE" w:rsidRDefault="00A305DE" w:rsidP="00C04CD0">
      <w:pPr>
        <w:rPr>
          <w:rtl/>
        </w:rPr>
      </w:pPr>
    </w:p>
    <w:p w:rsidR="00A305DE" w:rsidRDefault="00A305DE" w:rsidP="00C04CD0">
      <w:pPr>
        <w:ind w:left="720"/>
        <w:rPr>
          <w:rtl/>
        </w:rPr>
      </w:pPr>
      <w:r>
        <w:rPr>
          <w:rFonts w:hint="cs"/>
          <w:rtl/>
        </w:rPr>
        <w:t xml:space="preserve">בשונה ממערכות פיננסיות אחרות, אשר לגביהן קיימים מוצרי מדף, המבוססים על אוניברסליות של הפתרון, לא בטוח שפתרונות אלו קיימים לגבי רשות שגובה מסים, ובפרט לאור </w:t>
      </w:r>
      <w:r w:rsidR="00DC1205">
        <w:rPr>
          <w:rFonts w:hint="cs"/>
          <w:rtl/>
        </w:rPr>
        <w:t>הייחודיו</w:t>
      </w:r>
      <w:r w:rsidR="00DC1205">
        <w:rPr>
          <w:rFonts w:hint="eastAsia"/>
          <w:rtl/>
        </w:rPr>
        <w:t>ת</w:t>
      </w:r>
      <w:r>
        <w:rPr>
          <w:rFonts w:hint="cs"/>
          <w:rtl/>
        </w:rPr>
        <w:t xml:space="preserve"> של מדינת ישראל.</w:t>
      </w:r>
    </w:p>
    <w:p w:rsidR="00A305DE" w:rsidRDefault="00C04CD0" w:rsidP="00417985">
      <w:pPr>
        <w:ind w:left="720"/>
        <w:rPr>
          <w:rtl/>
        </w:rPr>
      </w:pPr>
      <w:r>
        <w:rPr>
          <w:rFonts w:hint="cs"/>
          <w:rtl/>
        </w:rPr>
        <w:t xml:space="preserve">ועל כן, </w:t>
      </w:r>
      <w:r w:rsidR="00A305DE">
        <w:rPr>
          <w:rFonts w:hint="cs"/>
          <w:rtl/>
        </w:rPr>
        <w:t xml:space="preserve">בשלב זה, תשתית ה </w:t>
      </w:r>
      <w:r w:rsidR="00A305DE">
        <w:rPr>
          <w:rFonts w:hint="cs"/>
        </w:rPr>
        <w:t>MF</w:t>
      </w:r>
      <w:r w:rsidR="00A305DE">
        <w:rPr>
          <w:rFonts w:hint="cs"/>
          <w:rtl/>
        </w:rPr>
        <w:t xml:space="preserve"> הינה קריטית </w:t>
      </w:r>
      <w:proofErr w:type="spellStart"/>
      <w:r w:rsidR="00A305DE">
        <w:rPr>
          <w:rFonts w:hint="cs"/>
          <w:rtl/>
        </w:rPr>
        <w:t>לשע"ם</w:t>
      </w:r>
      <w:proofErr w:type="spellEnd"/>
      <w:r w:rsidR="00A305DE">
        <w:rPr>
          <w:rFonts w:hint="cs"/>
          <w:rtl/>
        </w:rPr>
        <w:t xml:space="preserve"> ולרשות המסים </w:t>
      </w:r>
      <w:r>
        <w:rPr>
          <w:rFonts w:hint="cs"/>
          <w:rtl/>
        </w:rPr>
        <w:t>בשנים הקרובות ויש צורך בהתקשרות המבוקשת.</w:t>
      </w:r>
    </w:p>
    <w:p w:rsidR="00417985" w:rsidRDefault="00417985" w:rsidP="00417985">
      <w:pPr>
        <w:rPr>
          <w:rtl/>
        </w:rPr>
      </w:pPr>
    </w:p>
    <w:p w:rsidR="00417985" w:rsidRDefault="00417985" w:rsidP="00417985">
      <w:pPr>
        <w:rPr>
          <w:rtl/>
        </w:rPr>
      </w:pPr>
    </w:p>
    <w:p w:rsidR="00417985" w:rsidRDefault="00417985" w:rsidP="00417985">
      <w:pPr>
        <w:rPr>
          <w:rtl/>
        </w:rPr>
      </w:pPr>
    </w:p>
    <w:p w:rsidR="00981458" w:rsidRDefault="00981458" w:rsidP="00417985">
      <w:pPr>
        <w:rPr>
          <w:rtl/>
        </w:rPr>
      </w:pPr>
    </w:p>
    <w:p w:rsidR="00981458" w:rsidRPr="00220187" w:rsidRDefault="00981458" w:rsidP="00417985">
      <w:pPr>
        <w:rPr>
          <w:rtl/>
        </w:rPr>
      </w:pPr>
    </w:p>
    <w:p w:rsidR="00C057AB" w:rsidRDefault="00C057AB" w:rsidP="00C057AB">
      <w:pPr>
        <w:rPr>
          <w:rtl/>
        </w:rPr>
      </w:pPr>
    </w:p>
    <w:p w:rsidR="00C5014F" w:rsidRPr="00D80DCD" w:rsidRDefault="00C5014F" w:rsidP="00C057AB">
      <w:pPr>
        <w:pStyle w:val="a5"/>
        <w:spacing w:line="360" w:lineRule="auto"/>
        <w:jc w:val="center"/>
        <w:rPr>
          <w:sz w:val="22"/>
          <w:szCs w:val="22"/>
          <w:rtl/>
        </w:rPr>
      </w:pPr>
    </w:p>
    <w:p w:rsidR="00441457" w:rsidRPr="00330999" w:rsidRDefault="00C04CD0" w:rsidP="00C057AB">
      <w:pPr>
        <w:spacing w:line="360" w:lineRule="auto"/>
        <w:rPr>
          <w:sz w:val="28"/>
          <w:szCs w:val="28"/>
          <w:rtl/>
        </w:rPr>
      </w:pP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</w:r>
      <w:r w:rsidR="00330999">
        <w:rPr>
          <w:rFonts w:hint="cs"/>
          <w:sz w:val="22"/>
          <w:szCs w:val="22"/>
          <w:rtl/>
        </w:rPr>
        <w:tab/>
        <w:t xml:space="preserve">     </w:t>
      </w:r>
      <w:r w:rsidR="00330999" w:rsidRPr="00330999">
        <w:rPr>
          <w:rFonts w:hint="cs"/>
          <w:sz w:val="28"/>
          <w:szCs w:val="28"/>
          <w:rtl/>
        </w:rPr>
        <w:t>בברכה</w:t>
      </w:r>
    </w:p>
    <w:p w:rsidR="00330999" w:rsidRDefault="00C04CD0" w:rsidP="00C057AB">
      <w:pPr>
        <w:spacing w:line="360" w:lineRule="auto"/>
        <w:rPr>
          <w:sz w:val="22"/>
          <w:szCs w:val="22"/>
          <w:rtl/>
        </w:rPr>
      </w:pP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 w:rsidR="00330999">
        <w:rPr>
          <w:sz w:val="22"/>
          <w:szCs w:val="22"/>
          <w:rtl/>
        </w:rPr>
        <w:tab/>
      </w:r>
      <w:r w:rsidR="00330999">
        <w:rPr>
          <w:rFonts w:hint="cs"/>
          <w:sz w:val="22"/>
          <w:szCs w:val="22"/>
          <w:rtl/>
        </w:rPr>
        <w:t>יפה יעקב-ברסאנו</w:t>
      </w:r>
    </w:p>
    <w:p w:rsidR="00330999" w:rsidRDefault="00330999" w:rsidP="00C057AB">
      <w:pPr>
        <w:spacing w:line="360" w:lineRule="auto"/>
        <w:rPr>
          <w:sz w:val="22"/>
          <w:szCs w:val="22"/>
          <w:rtl/>
        </w:rPr>
      </w:pP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 w:rsidR="00203609">
        <w:rPr>
          <w:noProof/>
          <w:sz w:val="22"/>
          <w:szCs w:val="22"/>
          <w:lang w:eastAsia="en-US"/>
        </w:rPr>
        <w:drawing>
          <wp:inline distT="0" distB="0" distL="0" distR="0">
            <wp:extent cx="428625" cy="257175"/>
            <wp:effectExtent l="0" t="0" r="0" b="0"/>
            <wp:docPr id="5" name="תמונה 1" descr="signature_y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ignature_yy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0999" w:rsidRDefault="00330999" w:rsidP="00C057AB">
      <w:pPr>
        <w:spacing w:line="360" w:lineRule="auto"/>
        <w:rPr>
          <w:sz w:val="22"/>
          <w:szCs w:val="22"/>
          <w:rtl/>
        </w:rPr>
      </w:pP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>סמנכ"ל טכנולוגיות</w:t>
      </w:r>
      <w:r w:rsidR="00C04CD0">
        <w:rPr>
          <w:rFonts w:hint="cs"/>
          <w:sz w:val="22"/>
          <w:szCs w:val="22"/>
          <w:rtl/>
        </w:rPr>
        <w:t>/</w:t>
      </w:r>
      <w:r w:rsidR="00C04CD0">
        <w:rPr>
          <w:rFonts w:hint="cs"/>
          <w:sz w:val="22"/>
          <w:szCs w:val="22"/>
        </w:rPr>
        <w:t>CTO</w:t>
      </w:r>
    </w:p>
    <w:p w:rsidR="00330999" w:rsidRPr="00D80DCD" w:rsidRDefault="00330999" w:rsidP="00C057AB">
      <w:pPr>
        <w:spacing w:line="360" w:lineRule="auto"/>
        <w:rPr>
          <w:sz w:val="22"/>
          <w:szCs w:val="22"/>
          <w:rtl/>
        </w:rPr>
      </w:pP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>שע"ם-רשות המסים</w:t>
      </w:r>
    </w:p>
    <w:sectPr w:rsidR="00330999" w:rsidRPr="00D80DCD" w:rsidSect="00036086">
      <w:headerReference w:type="even" r:id="rId10"/>
      <w:headerReference w:type="default" r:id="rId11"/>
      <w:footerReference w:type="default" r:id="rId12"/>
      <w:endnotePr>
        <w:numFmt w:val="lowerLetter"/>
      </w:endnotePr>
      <w:pgSz w:w="11906" w:h="16838"/>
      <w:pgMar w:top="1440" w:right="1797" w:bottom="1440" w:left="1797" w:header="720" w:footer="227" w:gutter="0"/>
      <w:cols w:space="720"/>
      <w:bidi/>
      <w:rtlGutter/>
      <w:docGrid w:linePitch="326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24F1" w:rsidRDefault="007124F1" w:rsidP="000756E5">
      <w:r>
        <w:separator/>
      </w:r>
    </w:p>
  </w:endnote>
  <w:endnote w:type="continuationSeparator" w:id="0">
    <w:p w:rsidR="007124F1" w:rsidRDefault="007124F1" w:rsidP="000756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5590" w:rsidRPr="00FA09F0" w:rsidRDefault="00203609" w:rsidP="00FA09F0">
    <w:pPr>
      <w:pStyle w:val="a7"/>
      <w:tabs>
        <w:tab w:val="clear" w:pos="4153"/>
        <w:tab w:val="clear" w:pos="8306"/>
        <w:tab w:val="center" w:pos="4156"/>
        <w:tab w:val="right" w:pos="8312"/>
      </w:tabs>
      <w:spacing w:line="360" w:lineRule="auto"/>
      <w:rPr>
        <w:b/>
        <w:bCs/>
        <w:noProof/>
        <w:color w:val="244061"/>
        <w:sz w:val="20"/>
        <w:szCs w:val="20"/>
        <w:rtl/>
        <w:lang w:val="he-IL"/>
      </w:rPr>
    </w:pPr>
    <w:r w:rsidRPr="00FA09F0">
      <w:rPr>
        <w:rFonts w:hint="cs"/>
        <w:noProof/>
        <w:color w:val="244061"/>
        <w:sz w:val="20"/>
        <w:szCs w:val="20"/>
        <w:rtl/>
        <w:lang w:eastAsia="en-US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-445770</wp:posOffset>
              </wp:positionH>
              <wp:positionV relativeFrom="paragraph">
                <wp:posOffset>59690</wp:posOffset>
              </wp:positionV>
              <wp:extent cx="2057400" cy="635"/>
              <wp:effectExtent l="20955" t="21590" r="26670" b="25400"/>
              <wp:wrapNone/>
              <wp:docPr id="2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057400" cy="635"/>
                      </a:xfrm>
                      <a:prstGeom prst="straightConnector1">
                        <a:avLst/>
                      </a:prstGeom>
                      <a:noFill/>
                      <a:ln w="38100">
                        <a:solidFill>
                          <a:srgbClr val="243F6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243F60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CF4CF53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left:0;text-align:left;margin-left:-35.1pt;margin-top:4.7pt;width:162pt;height:.0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" strokecolor="#243f60" strokeweight="3pt">
              <v:shadow color="#243f60" opacity=".5" offset="1pt"/>
            </v:shape>
          </w:pict>
        </mc:Fallback>
      </mc:AlternateContent>
    </w:r>
    <w:r>
      <w:rPr>
        <w:rFonts w:hint="cs"/>
        <w:noProof/>
        <w:color w:val="244061"/>
        <w:sz w:val="20"/>
        <w:szCs w:val="20"/>
        <w:rtl/>
        <w:lang w:eastAsia="en-US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3326130</wp:posOffset>
              </wp:positionH>
              <wp:positionV relativeFrom="paragraph">
                <wp:posOffset>59690</wp:posOffset>
              </wp:positionV>
              <wp:extent cx="2162175" cy="0"/>
              <wp:effectExtent l="20955" t="21590" r="26670" b="26035"/>
              <wp:wrapNone/>
              <wp:docPr id="1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62175" cy="0"/>
                      </a:xfrm>
                      <a:prstGeom prst="straightConnector1">
                        <a:avLst/>
                      </a:prstGeom>
                      <a:noFill/>
                      <a:ln w="38100">
                        <a:solidFill>
                          <a:srgbClr val="243F6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243F60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99CBAE7" id="AutoShape 3" o:spid="_x0000_s1026" type="#_x0000_t32" style="position:absolute;left:0;text-align:left;margin-left:261.9pt;margin-top:4.7pt;width:170.2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" strokecolor="#243f60" strokeweight="3pt">
              <v:shadow color="#243f60" opacity=".5" offset="1pt"/>
            </v:shape>
          </w:pict>
        </mc:Fallback>
      </mc:AlternateContent>
    </w:r>
    <w:r w:rsidR="00FA09F0" w:rsidRPr="00FA09F0">
      <w:rPr>
        <w:rFonts w:hint="cs"/>
        <w:noProof/>
        <w:color w:val="244061"/>
        <w:sz w:val="20"/>
        <w:szCs w:val="20"/>
        <w:rtl/>
      </w:rPr>
      <w:t>-------------------</w:t>
    </w:r>
    <w:r w:rsidR="004C00D6">
      <w:rPr>
        <w:rFonts w:hint="cs"/>
        <w:noProof/>
        <w:color w:val="244061"/>
        <w:sz w:val="20"/>
        <w:szCs w:val="20"/>
        <w:rtl/>
      </w:rPr>
      <w:t xml:space="preserve">---------------------------     </w:t>
    </w:r>
    <w:r w:rsidR="00FA09F0">
      <w:rPr>
        <w:rFonts w:hint="cs"/>
        <w:noProof/>
        <w:color w:val="244061"/>
        <w:sz w:val="20"/>
        <w:szCs w:val="20"/>
        <w:rtl/>
      </w:rPr>
      <w:t xml:space="preserve"> </w:t>
    </w:r>
    <w:r w:rsidR="00FA09F0" w:rsidRPr="00FA09F0">
      <w:rPr>
        <w:rFonts w:hint="cs"/>
        <w:noProof/>
        <w:color w:val="244061"/>
        <w:sz w:val="20"/>
        <w:szCs w:val="20"/>
        <w:rtl/>
      </w:rPr>
      <w:t xml:space="preserve"> </w:t>
    </w:r>
    <w:r w:rsidR="00CF5590" w:rsidRPr="00FA09F0">
      <w:rPr>
        <w:rFonts w:hint="cs"/>
        <w:b/>
        <w:bCs/>
        <w:noProof/>
        <w:color w:val="244061"/>
        <w:sz w:val="22"/>
        <w:szCs w:val="22"/>
        <w:rtl/>
      </w:rPr>
      <w:t>שירות עיבודים ממוחשבים</w:t>
    </w:r>
    <w:r w:rsidR="00FA09F0" w:rsidRPr="00FA09F0">
      <w:rPr>
        <w:rFonts w:hint="cs"/>
        <w:b/>
        <w:bCs/>
        <w:noProof/>
        <w:color w:val="244061"/>
        <w:sz w:val="20"/>
        <w:szCs w:val="20"/>
        <w:rtl/>
        <w:lang w:val="he-IL"/>
      </w:rPr>
      <w:t xml:space="preserve">  </w:t>
    </w:r>
    <w:r w:rsidR="00CF5590" w:rsidRPr="00FA09F0">
      <w:rPr>
        <w:b/>
        <w:bCs/>
        <w:noProof/>
        <w:color w:val="244061"/>
        <w:sz w:val="20"/>
        <w:szCs w:val="20"/>
        <w:rtl/>
        <w:lang w:val="he-IL"/>
      </w:rPr>
      <w:tab/>
    </w:r>
  </w:p>
  <w:p w:rsidR="00130744" w:rsidRPr="00620282" w:rsidRDefault="00620282" w:rsidP="005F0125">
    <w:pPr>
      <w:pStyle w:val="a7"/>
      <w:tabs>
        <w:tab w:val="clear" w:pos="4153"/>
        <w:tab w:val="clear" w:pos="8306"/>
        <w:tab w:val="center" w:pos="4156"/>
        <w:tab w:val="right" w:pos="8312"/>
      </w:tabs>
      <w:spacing w:line="360" w:lineRule="auto"/>
      <w:jc w:val="center"/>
      <w:rPr>
        <w:noProof/>
        <w:color w:val="244061"/>
        <w:sz w:val="20"/>
        <w:szCs w:val="20"/>
      </w:rPr>
    </w:pPr>
    <w:r>
      <w:rPr>
        <w:rFonts w:hint="cs"/>
        <w:noProof/>
        <w:color w:val="244061"/>
        <w:sz w:val="20"/>
        <w:szCs w:val="20"/>
        <w:rtl/>
      </w:rPr>
      <w:t xml:space="preserve">            </w:t>
    </w:r>
    <w:r w:rsidR="00FA09F0" w:rsidRPr="00FA09F0">
      <w:rPr>
        <w:rFonts w:hint="cs"/>
        <w:noProof/>
        <w:color w:val="244061"/>
        <w:sz w:val="20"/>
        <w:szCs w:val="20"/>
        <w:rtl/>
      </w:rPr>
      <w:t xml:space="preserve">רחוב פועלי צדק 4 (פינת יד חרוצים 14 93420)      </w:t>
    </w:r>
    <w:r w:rsidR="00FA09F0">
      <w:rPr>
        <w:rFonts w:hint="cs"/>
        <w:noProof/>
        <w:color w:val="244061"/>
        <w:sz w:val="20"/>
        <w:szCs w:val="20"/>
        <w:rtl/>
      </w:rPr>
      <w:t xml:space="preserve"> </w:t>
    </w:r>
    <w:r w:rsidR="00FA09F0" w:rsidRPr="00FA09F0">
      <w:rPr>
        <w:rFonts w:hint="cs"/>
        <w:noProof/>
        <w:color w:val="244061"/>
        <w:sz w:val="20"/>
        <w:szCs w:val="20"/>
        <w:rtl/>
      </w:rPr>
      <w:t xml:space="preserve"> </w:t>
    </w:r>
    <w:r>
      <w:rPr>
        <w:rFonts w:hint="cs"/>
        <w:noProof/>
        <w:color w:val="244061"/>
        <w:sz w:val="20"/>
        <w:szCs w:val="20"/>
        <w:rtl/>
        <w:lang w:val="he-IL"/>
      </w:rPr>
      <w:t xml:space="preserve">   </w:t>
    </w:r>
    <w:r w:rsidR="00130744">
      <w:rPr>
        <w:rFonts w:hint="cs"/>
        <w:noProof/>
        <w:color w:val="244061"/>
        <w:sz w:val="20"/>
        <w:szCs w:val="20"/>
        <w:rtl/>
        <w:lang w:val="he-IL"/>
      </w:rPr>
      <w:t>טל:</w:t>
    </w:r>
    <w:r w:rsidR="00FA09F0" w:rsidRPr="00FA09F0">
      <w:rPr>
        <w:rFonts w:hint="cs"/>
        <w:noProof/>
        <w:color w:val="244061"/>
        <w:sz w:val="20"/>
        <w:szCs w:val="20"/>
        <w:rtl/>
        <w:lang w:val="he-IL"/>
      </w:rPr>
      <w:t xml:space="preserve"> 02-5688</w:t>
    </w:r>
    <w:r w:rsidR="00130744">
      <w:rPr>
        <w:rFonts w:hint="cs"/>
        <w:noProof/>
        <w:color w:val="244061"/>
        <w:sz w:val="20"/>
        <w:szCs w:val="20"/>
        <w:rtl/>
        <w:lang w:val="he-IL"/>
      </w:rPr>
      <w:t>306, 02</w:t>
    </w:r>
    <w:r w:rsidR="00130744">
      <w:rPr>
        <w:rFonts w:hint="cs"/>
        <w:noProof/>
        <w:color w:val="244061"/>
        <w:sz w:val="20"/>
        <w:szCs w:val="20"/>
        <w:rtl/>
      </w:rPr>
      <w:t>-5688288  פקס: 02-</w:t>
    </w:r>
    <w:r w:rsidR="005F0125">
      <w:rPr>
        <w:rFonts w:hint="cs"/>
        <w:noProof/>
        <w:color w:val="244061"/>
        <w:sz w:val="20"/>
        <w:szCs w:val="20"/>
        <w:rtl/>
      </w:rPr>
      <w:t>5688</w:t>
    </w:r>
    <w:r w:rsidR="00FD753D">
      <w:rPr>
        <w:rFonts w:hint="cs"/>
        <w:noProof/>
        <w:color w:val="244061"/>
        <w:sz w:val="20"/>
        <w:szCs w:val="20"/>
        <w:rtl/>
      </w:rPr>
      <w:t>699</w:t>
    </w:r>
    <w:r w:rsidR="00130744">
      <w:rPr>
        <w:rFonts w:hint="cs"/>
        <w:noProof/>
        <w:color w:val="244061"/>
        <w:sz w:val="20"/>
        <w:szCs w:val="20"/>
        <w:rtl/>
      </w:rPr>
      <w:t xml:space="preserve">   </w:t>
    </w:r>
    <w:r w:rsidR="00130744">
      <w:rPr>
        <w:noProof/>
        <w:color w:val="244061"/>
        <w:sz w:val="20"/>
        <w:szCs w:val="20"/>
        <w:rtl/>
      </w:rPr>
      <w:br/>
    </w:r>
    <w:r>
      <w:rPr>
        <w:rFonts w:hint="cs"/>
        <w:noProof/>
        <w:color w:val="244061"/>
        <w:sz w:val="20"/>
        <w:szCs w:val="20"/>
        <w:rtl/>
      </w:rPr>
      <w:t xml:space="preserve">                           </w:t>
    </w:r>
    <w:r w:rsidR="00130744" w:rsidRPr="00FA09F0">
      <w:rPr>
        <w:rFonts w:hint="cs"/>
        <w:noProof/>
        <w:color w:val="244061"/>
        <w:sz w:val="20"/>
        <w:szCs w:val="20"/>
        <w:rtl/>
      </w:rPr>
      <w:t>ת.ד. 10414 ירושלים 91103</w:t>
    </w:r>
    <w:r w:rsidR="00130744">
      <w:rPr>
        <w:rFonts w:hint="cs"/>
        <w:noProof/>
        <w:color w:val="244061"/>
        <w:sz w:val="20"/>
        <w:szCs w:val="20"/>
        <w:rtl/>
      </w:rPr>
      <w:t xml:space="preserve"> </w:t>
    </w:r>
    <w:r w:rsidR="00130744">
      <w:rPr>
        <w:rFonts w:hint="cs"/>
        <w:noProof/>
        <w:color w:val="244061"/>
        <w:sz w:val="20"/>
        <w:szCs w:val="20"/>
        <w:rtl/>
      </w:rPr>
      <w:tab/>
    </w:r>
    <w:r>
      <w:rPr>
        <w:rFonts w:hint="cs"/>
        <w:noProof/>
        <w:color w:val="244061"/>
        <w:sz w:val="20"/>
        <w:szCs w:val="20"/>
        <w:rtl/>
      </w:rPr>
      <w:t xml:space="preserve">                           </w:t>
    </w:r>
    <w:r w:rsidR="00130744">
      <w:rPr>
        <w:rFonts w:hint="cs"/>
        <w:noProof/>
        <w:color w:val="244061"/>
        <w:sz w:val="20"/>
        <w:szCs w:val="20"/>
        <w:rtl/>
      </w:rPr>
      <w:t>דואר אלקטרוני:</w:t>
    </w:r>
    <w:r w:rsidR="00130744">
      <w:rPr>
        <w:noProof/>
        <w:color w:val="244061"/>
        <w:sz w:val="20"/>
        <w:szCs w:val="20"/>
      </w:rPr>
      <w:t>@shaam.gov.il</w:t>
    </w:r>
    <w:r w:rsidR="00130744">
      <w:rPr>
        <w:rFonts w:hint="cs"/>
        <w:noProof/>
        <w:color w:val="244061"/>
        <w:sz w:val="20"/>
        <w:szCs w:val="20"/>
        <w:rtl/>
      </w:rPr>
      <w:t xml:space="preserve"> </w:t>
    </w:r>
    <w:r w:rsidR="00130744">
      <w:rPr>
        <w:noProof/>
        <w:color w:val="244061"/>
        <w:sz w:val="20"/>
        <w:szCs w:val="20"/>
      </w:rPr>
      <w:t>MenahelShaam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24F1" w:rsidRDefault="007124F1" w:rsidP="000756E5">
      <w:r>
        <w:separator/>
      </w:r>
    </w:p>
  </w:footnote>
  <w:footnote w:type="continuationSeparator" w:id="0">
    <w:p w:rsidR="007124F1" w:rsidRDefault="007124F1" w:rsidP="000756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0744" w:rsidRDefault="00130744">
    <w:pPr>
      <w:pStyle w:val="a5"/>
    </w:pPr>
  </w:p>
  <w:p w:rsidR="00804DC3" w:rsidRDefault="00130744">
    <w:r>
      <w:tab/>
    </w:r>
    <w:r w:rsidR="008F39B3">
      <w:tab/>
    </w:r>
    <w:r w:rsidR="008F39B3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0282" w:rsidRPr="008F39B3" w:rsidRDefault="00203609" w:rsidP="008F39B3">
    <w:pPr>
      <w:spacing w:before="120"/>
      <w:rPr>
        <w:b/>
        <w:bCs/>
        <w:color w:val="365F91"/>
        <w:sz w:val="36"/>
        <w:szCs w:val="36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5021580</wp:posOffset>
          </wp:positionH>
          <wp:positionV relativeFrom="paragraph">
            <wp:posOffset>-180975</wp:posOffset>
          </wp:positionV>
          <wp:extent cx="771525" cy="771525"/>
          <wp:effectExtent l="0" t="0" r="0" b="0"/>
          <wp:wrapTight wrapText="bothSides">
            <wp:wrapPolygon edited="0">
              <wp:start x="0" y="0"/>
              <wp:lineTo x="0" y="21333"/>
              <wp:lineTo x="21333" y="21333"/>
              <wp:lineTo x="21333" y="0"/>
              <wp:lineTo x="0" y="0"/>
            </wp:wrapPolygon>
          </wp:wrapTight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771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254CA">
      <w:rPr>
        <w:b/>
        <w:bCs/>
        <w:noProof/>
        <w:color w:val="365F91"/>
        <w:lang w:eastAsia="en-US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-617220</wp:posOffset>
          </wp:positionH>
          <wp:positionV relativeFrom="paragraph">
            <wp:posOffset>-123825</wp:posOffset>
          </wp:positionV>
          <wp:extent cx="1104900" cy="971550"/>
          <wp:effectExtent l="0" t="0" r="0" b="0"/>
          <wp:wrapTight wrapText="bothSides">
            <wp:wrapPolygon edited="0">
              <wp:start x="0" y="0"/>
              <wp:lineTo x="0" y="21176"/>
              <wp:lineTo x="21228" y="21176"/>
              <wp:lineTo x="21228" y="0"/>
              <wp:lineTo x="0" y="0"/>
            </wp:wrapPolygon>
          </wp:wrapTight>
          <wp:docPr id="3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58470"/>
                  <a:stretch>
                    <a:fillRect/>
                  </a:stretch>
                </pic:blipFill>
                <pic:spPr bwMode="auto">
                  <a:xfrm>
                    <a:off x="0" y="0"/>
                    <a:ext cx="1104900" cy="971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254CA">
      <w:rPr>
        <w:b/>
        <w:bCs/>
        <w:color w:val="365F91"/>
        <w:sz w:val="28"/>
        <w:szCs w:val="28"/>
      </w:rPr>
      <w:t xml:space="preserve">         </w:t>
    </w:r>
    <w:r w:rsidR="008F39B3">
      <w:rPr>
        <w:rFonts w:hint="cs"/>
        <w:b/>
        <w:bCs/>
        <w:color w:val="365F91"/>
        <w:sz w:val="36"/>
        <w:szCs w:val="36"/>
        <w:rtl/>
      </w:rPr>
      <w:tab/>
    </w:r>
    <w:r w:rsidR="008F39B3">
      <w:rPr>
        <w:rFonts w:hint="cs"/>
        <w:b/>
        <w:bCs/>
        <w:color w:val="365F91"/>
        <w:sz w:val="36"/>
        <w:szCs w:val="36"/>
        <w:rtl/>
      </w:rPr>
      <w:tab/>
    </w:r>
    <w:r w:rsidR="008F39B3">
      <w:rPr>
        <w:rFonts w:hint="cs"/>
        <w:b/>
        <w:bCs/>
        <w:color w:val="365F91"/>
        <w:sz w:val="36"/>
        <w:szCs w:val="36"/>
        <w:rtl/>
      </w:rPr>
      <w:tab/>
    </w:r>
    <w:r w:rsidR="008F39B3">
      <w:rPr>
        <w:rFonts w:hint="cs"/>
        <w:b/>
        <w:bCs/>
        <w:color w:val="365F91"/>
        <w:sz w:val="36"/>
        <w:szCs w:val="36"/>
        <w:rtl/>
      </w:rPr>
      <w:tab/>
      <w:t xml:space="preserve">     </w:t>
    </w:r>
    <w:r w:rsidR="004220E3" w:rsidRPr="008F39B3">
      <w:rPr>
        <w:rFonts w:hint="cs"/>
        <w:b/>
        <w:bCs/>
        <w:color w:val="365F91"/>
        <w:sz w:val="36"/>
        <w:szCs w:val="36"/>
        <w:rtl/>
      </w:rPr>
      <w:t>מדינת ישראל</w:t>
    </w:r>
    <w:r w:rsidR="00E75C6B" w:rsidRPr="008F39B3">
      <w:rPr>
        <w:rFonts w:hint="cs"/>
        <w:b/>
        <w:bCs/>
        <w:color w:val="365F91"/>
        <w:sz w:val="36"/>
        <w:szCs w:val="36"/>
        <w:rtl/>
      </w:rPr>
      <w:tab/>
      <w:t xml:space="preserve">            </w:t>
    </w:r>
    <w:r w:rsidR="00E75C6B" w:rsidRPr="008F39B3">
      <w:rPr>
        <w:rFonts w:hint="cs"/>
        <w:b/>
        <w:bCs/>
        <w:color w:val="365F91"/>
        <w:sz w:val="36"/>
        <w:szCs w:val="36"/>
        <w:rtl/>
      </w:rPr>
      <w:tab/>
    </w:r>
  </w:p>
  <w:p w:rsidR="004220E3" w:rsidRPr="008F39B3" w:rsidRDefault="008F39B3" w:rsidP="00CC6831">
    <w:pPr>
      <w:spacing w:before="120" w:line="480" w:lineRule="auto"/>
      <w:ind w:left="2880"/>
      <w:rPr>
        <w:b/>
        <w:bCs/>
        <w:color w:val="365F91"/>
        <w:sz w:val="28"/>
        <w:szCs w:val="28"/>
        <w:u w:val="single"/>
        <w:rtl/>
      </w:rPr>
    </w:pPr>
    <w:r>
      <w:rPr>
        <w:rFonts w:hint="cs"/>
        <w:color w:val="365F91"/>
        <w:rtl/>
      </w:rPr>
      <w:t xml:space="preserve">            </w:t>
    </w:r>
    <w:r w:rsidRPr="008F39B3">
      <w:rPr>
        <w:rFonts w:hint="cs"/>
        <w:b/>
        <w:bCs/>
        <w:color w:val="365F91"/>
        <w:sz w:val="28"/>
        <w:szCs w:val="28"/>
        <w:rtl/>
      </w:rPr>
      <w:t>משרד האוצר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7436E"/>
    <w:multiLevelType w:val="hybridMultilevel"/>
    <w:tmpl w:val="D4822C04"/>
    <w:lvl w:ilvl="0" w:tplc="CF18607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B2B3502"/>
    <w:multiLevelType w:val="hybridMultilevel"/>
    <w:tmpl w:val="84040FE8"/>
    <w:lvl w:ilvl="0" w:tplc="30BE6DF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527E18"/>
    <w:multiLevelType w:val="hybridMultilevel"/>
    <w:tmpl w:val="5E6A70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497F7D"/>
    <w:multiLevelType w:val="hybridMultilevel"/>
    <w:tmpl w:val="5A48D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94156A"/>
    <w:multiLevelType w:val="hybridMultilevel"/>
    <w:tmpl w:val="60B0ADF2"/>
    <w:lvl w:ilvl="0" w:tplc="7F1E3C6C">
      <w:start w:val="1"/>
      <w:numFmt w:val="hebrew1"/>
      <w:lvlText w:val="%1."/>
      <w:lvlJc w:val="left"/>
      <w:pPr>
        <w:ind w:left="6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0" w:hanging="360"/>
      </w:pPr>
    </w:lvl>
    <w:lvl w:ilvl="2" w:tplc="0409001B" w:tentative="1">
      <w:start w:val="1"/>
      <w:numFmt w:val="lowerRoman"/>
      <w:lvlText w:val="%3."/>
      <w:lvlJc w:val="right"/>
      <w:pPr>
        <w:ind w:left="2080" w:hanging="180"/>
      </w:pPr>
    </w:lvl>
    <w:lvl w:ilvl="3" w:tplc="0409000F" w:tentative="1">
      <w:start w:val="1"/>
      <w:numFmt w:val="decimal"/>
      <w:lvlText w:val="%4."/>
      <w:lvlJc w:val="left"/>
      <w:pPr>
        <w:ind w:left="2800" w:hanging="360"/>
      </w:pPr>
    </w:lvl>
    <w:lvl w:ilvl="4" w:tplc="04090019" w:tentative="1">
      <w:start w:val="1"/>
      <w:numFmt w:val="lowerLetter"/>
      <w:lvlText w:val="%5."/>
      <w:lvlJc w:val="left"/>
      <w:pPr>
        <w:ind w:left="3520" w:hanging="360"/>
      </w:pPr>
    </w:lvl>
    <w:lvl w:ilvl="5" w:tplc="0409001B" w:tentative="1">
      <w:start w:val="1"/>
      <w:numFmt w:val="lowerRoman"/>
      <w:lvlText w:val="%6."/>
      <w:lvlJc w:val="right"/>
      <w:pPr>
        <w:ind w:left="4240" w:hanging="180"/>
      </w:pPr>
    </w:lvl>
    <w:lvl w:ilvl="6" w:tplc="0409000F" w:tentative="1">
      <w:start w:val="1"/>
      <w:numFmt w:val="decimal"/>
      <w:lvlText w:val="%7."/>
      <w:lvlJc w:val="left"/>
      <w:pPr>
        <w:ind w:left="4960" w:hanging="360"/>
      </w:pPr>
    </w:lvl>
    <w:lvl w:ilvl="7" w:tplc="04090019" w:tentative="1">
      <w:start w:val="1"/>
      <w:numFmt w:val="lowerLetter"/>
      <w:lvlText w:val="%8."/>
      <w:lvlJc w:val="left"/>
      <w:pPr>
        <w:ind w:left="5680" w:hanging="360"/>
      </w:pPr>
    </w:lvl>
    <w:lvl w:ilvl="8" w:tplc="0409001B" w:tentative="1">
      <w:start w:val="1"/>
      <w:numFmt w:val="lowerRoman"/>
      <w:lvlText w:val="%9."/>
      <w:lvlJc w:val="right"/>
      <w:pPr>
        <w:ind w:left="6400" w:hanging="180"/>
      </w:pPr>
    </w:lvl>
  </w:abstractNum>
  <w:abstractNum w:abstractNumId="5" w15:restartNumberingAfterBreak="0">
    <w:nsid w:val="0DEB106E"/>
    <w:multiLevelType w:val="hybridMultilevel"/>
    <w:tmpl w:val="043CE190"/>
    <w:lvl w:ilvl="0" w:tplc="03563FB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437EFC"/>
    <w:multiLevelType w:val="hybridMultilevel"/>
    <w:tmpl w:val="939C4A0A"/>
    <w:lvl w:ilvl="0" w:tplc="FF9212F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EB8057B"/>
    <w:multiLevelType w:val="hybridMultilevel"/>
    <w:tmpl w:val="FE72FD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A112D9"/>
    <w:multiLevelType w:val="hybridMultilevel"/>
    <w:tmpl w:val="9FA4E6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76401E"/>
    <w:multiLevelType w:val="hybridMultilevel"/>
    <w:tmpl w:val="B1163D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832893"/>
    <w:multiLevelType w:val="hybridMultilevel"/>
    <w:tmpl w:val="1360A068"/>
    <w:lvl w:ilvl="0" w:tplc="CBA28E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B04F5B"/>
    <w:multiLevelType w:val="hybridMultilevel"/>
    <w:tmpl w:val="6472F302"/>
    <w:lvl w:ilvl="0" w:tplc="17DCBBD4">
      <w:start w:val="29"/>
      <w:numFmt w:val="bullet"/>
      <w:lvlText w:val="-"/>
      <w:lvlJc w:val="left"/>
      <w:pPr>
        <w:ind w:left="720" w:hanging="360"/>
      </w:pPr>
      <w:rPr>
        <w:rFonts w:ascii="Calibri" w:eastAsia="Calibri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93688F"/>
    <w:multiLevelType w:val="hybridMultilevel"/>
    <w:tmpl w:val="82AA4B0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E906E68"/>
    <w:multiLevelType w:val="hybridMultilevel"/>
    <w:tmpl w:val="5FD018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C26813"/>
    <w:multiLevelType w:val="hybridMultilevel"/>
    <w:tmpl w:val="EFEE0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9EE61CE"/>
    <w:multiLevelType w:val="hybridMultilevel"/>
    <w:tmpl w:val="00D8DFCC"/>
    <w:lvl w:ilvl="0" w:tplc="7FA09E5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C78668D"/>
    <w:multiLevelType w:val="hybridMultilevel"/>
    <w:tmpl w:val="AEA44C18"/>
    <w:lvl w:ilvl="0" w:tplc="98F8C658">
      <w:start w:val="2"/>
      <w:numFmt w:val="hebrew1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7" w15:restartNumberingAfterBreak="0">
    <w:nsid w:val="58963347"/>
    <w:multiLevelType w:val="hybridMultilevel"/>
    <w:tmpl w:val="D05C0678"/>
    <w:lvl w:ilvl="0" w:tplc="4818135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EF47C44"/>
    <w:multiLevelType w:val="hybridMultilevel"/>
    <w:tmpl w:val="771833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01C6969"/>
    <w:multiLevelType w:val="hybridMultilevel"/>
    <w:tmpl w:val="4B3808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8574E5"/>
    <w:multiLevelType w:val="hybridMultilevel"/>
    <w:tmpl w:val="A47E01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DB6401"/>
    <w:multiLevelType w:val="hybridMultilevel"/>
    <w:tmpl w:val="732E42E4"/>
    <w:lvl w:ilvl="0" w:tplc="4810178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4"/>
  </w:num>
  <w:num w:numId="3">
    <w:abstractNumId w:val="1"/>
  </w:num>
  <w:num w:numId="4">
    <w:abstractNumId w:val="10"/>
  </w:num>
  <w:num w:numId="5">
    <w:abstractNumId w:val="0"/>
  </w:num>
  <w:num w:numId="6">
    <w:abstractNumId w:val="17"/>
  </w:num>
  <w:num w:numId="7">
    <w:abstractNumId w:val="12"/>
  </w:num>
  <w:num w:numId="8">
    <w:abstractNumId w:val="5"/>
  </w:num>
  <w:num w:numId="9">
    <w:abstractNumId w:val="13"/>
  </w:num>
  <w:num w:numId="10">
    <w:abstractNumId w:val="18"/>
  </w:num>
  <w:num w:numId="11">
    <w:abstractNumId w:val="6"/>
  </w:num>
  <w:num w:numId="12">
    <w:abstractNumId w:val="19"/>
  </w:num>
  <w:num w:numId="13">
    <w:abstractNumId w:val="11"/>
  </w:num>
  <w:num w:numId="14">
    <w:abstractNumId w:val="20"/>
  </w:num>
  <w:num w:numId="15">
    <w:abstractNumId w:val="4"/>
  </w:num>
  <w:num w:numId="16">
    <w:abstractNumId w:val="16"/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7"/>
  </w:num>
  <w:num w:numId="20">
    <w:abstractNumId w:val="9"/>
  </w:num>
  <w:num w:numId="21">
    <w:abstractNumId w:val="8"/>
  </w:num>
  <w:num w:numId="2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1813"/>
    <w:rsid w:val="000014B4"/>
    <w:rsid w:val="00007BE2"/>
    <w:rsid w:val="00010077"/>
    <w:rsid w:val="00015D56"/>
    <w:rsid w:val="000174A2"/>
    <w:rsid w:val="00017D25"/>
    <w:rsid w:val="0002146E"/>
    <w:rsid w:val="00034D10"/>
    <w:rsid w:val="00036086"/>
    <w:rsid w:val="00040F76"/>
    <w:rsid w:val="000428A5"/>
    <w:rsid w:val="000506A1"/>
    <w:rsid w:val="000564FD"/>
    <w:rsid w:val="00061224"/>
    <w:rsid w:val="0006381C"/>
    <w:rsid w:val="000732A1"/>
    <w:rsid w:val="000756E5"/>
    <w:rsid w:val="000771C5"/>
    <w:rsid w:val="000877F6"/>
    <w:rsid w:val="00090AB8"/>
    <w:rsid w:val="00090FBC"/>
    <w:rsid w:val="00097243"/>
    <w:rsid w:val="000A122C"/>
    <w:rsid w:val="000A37B5"/>
    <w:rsid w:val="000A4650"/>
    <w:rsid w:val="000B342B"/>
    <w:rsid w:val="000B4A55"/>
    <w:rsid w:val="000B7040"/>
    <w:rsid w:val="000B721E"/>
    <w:rsid w:val="000C3D4F"/>
    <w:rsid w:val="000D3FB4"/>
    <w:rsid w:val="000E0057"/>
    <w:rsid w:val="000E0881"/>
    <w:rsid w:val="000E6B80"/>
    <w:rsid w:val="000F546E"/>
    <w:rsid w:val="00102509"/>
    <w:rsid w:val="0010331B"/>
    <w:rsid w:val="00104EE3"/>
    <w:rsid w:val="00111F60"/>
    <w:rsid w:val="001139C7"/>
    <w:rsid w:val="00113B9D"/>
    <w:rsid w:val="00114D5E"/>
    <w:rsid w:val="00115F16"/>
    <w:rsid w:val="00120106"/>
    <w:rsid w:val="00121543"/>
    <w:rsid w:val="001227AD"/>
    <w:rsid w:val="0012309F"/>
    <w:rsid w:val="0012312C"/>
    <w:rsid w:val="00125EF7"/>
    <w:rsid w:val="00130744"/>
    <w:rsid w:val="001311FF"/>
    <w:rsid w:val="0013254D"/>
    <w:rsid w:val="00132749"/>
    <w:rsid w:val="001345DA"/>
    <w:rsid w:val="001347F1"/>
    <w:rsid w:val="00140935"/>
    <w:rsid w:val="00142676"/>
    <w:rsid w:val="00150987"/>
    <w:rsid w:val="001538A1"/>
    <w:rsid w:val="00153FB9"/>
    <w:rsid w:val="001613CF"/>
    <w:rsid w:val="00162EFC"/>
    <w:rsid w:val="00165F15"/>
    <w:rsid w:val="001673A5"/>
    <w:rsid w:val="0017676E"/>
    <w:rsid w:val="00183F51"/>
    <w:rsid w:val="00186620"/>
    <w:rsid w:val="00190693"/>
    <w:rsid w:val="00197704"/>
    <w:rsid w:val="001A45D1"/>
    <w:rsid w:val="001A61F0"/>
    <w:rsid w:val="001B182F"/>
    <w:rsid w:val="001B5492"/>
    <w:rsid w:val="001C04E4"/>
    <w:rsid w:val="001E66E7"/>
    <w:rsid w:val="001F1457"/>
    <w:rsid w:val="00203609"/>
    <w:rsid w:val="002109ED"/>
    <w:rsid w:val="00213EE3"/>
    <w:rsid w:val="00214045"/>
    <w:rsid w:val="00214D25"/>
    <w:rsid w:val="00220187"/>
    <w:rsid w:val="00221CA6"/>
    <w:rsid w:val="00222EF5"/>
    <w:rsid w:val="002237CD"/>
    <w:rsid w:val="00223DDE"/>
    <w:rsid w:val="002305F8"/>
    <w:rsid w:val="00230D64"/>
    <w:rsid w:val="00231505"/>
    <w:rsid w:val="0023699C"/>
    <w:rsid w:val="00237B36"/>
    <w:rsid w:val="00241B2B"/>
    <w:rsid w:val="0024275F"/>
    <w:rsid w:val="002440C3"/>
    <w:rsid w:val="00246A22"/>
    <w:rsid w:val="00253E52"/>
    <w:rsid w:val="00256312"/>
    <w:rsid w:val="00261C37"/>
    <w:rsid w:val="00266CA8"/>
    <w:rsid w:val="00270EFF"/>
    <w:rsid w:val="00271339"/>
    <w:rsid w:val="00271EB2"/>
    <w:rsid w:val="002878C7"/>
    <w:rsid w:val="002901F0"/>
    <w:rsid w:val="00290262"/>
    <w:rsid w:val="0029032D"/>
    <w:rsid w:val="00290D12"/>
    <w:rsid w:val="0029265B"/>
    <w:rsid w:val="00296212"/>
    <w:rsid w:val="002A57C6"/>
    <w:rsid w:val="002A5C21"/>
    <w:rsid w:val="002B1111"/>
    <w:rsid w:val="002B5784"/>
    <w:rsid w:val="002B5ED0"/>
    <w:rsid w:val="002C1E15"/>
    <w:rsid w:val="002C5B19"/>
    <w:rsid w:val="002C6C18"/>
    <w:rsid w:val="002D762D"/>
    <w:rsid w:val="002E1788"/>
    <w:rsid w:val="002E2B08"/>
    <w:rsid w:val="002F4AB7"/>
    <w:rsid w:val="002F5DDE"/>
    <w:rsid w:val="003020F8"/>
    <w:rsid w:val="003109F2"/>
    <w:rsid w:val="00312A51"/>
    <w:rsid w:val="00312F43"/>
    <w:rsid w:val="00312F4D"/>
    <w:rsid w:val="003137B0"/>
    <w:rsid w:val="003273EB"/>
    <w:rsid w:val="00330999"/>
    <w:rsid w:val="003370F4"/>
    <w:rsid w:val="0033758A"/>
    <w:rsid w:val="0034149A"/>
    <w:rsid w:val="0034269A"/>
    <w:rsid w:val="00342CB1"/>
    <w:rsid w:val="003475D8"/>
    <w:rsid w:val="00347A2D"/>
    <w:rsid w:val="00351813"/>
    <w:rsid w:val="00353D52"/>
    <w:rsid w:val="0037380E"/>
    <w:rsid w:val="00375403"/>
    <w:rsid w:val="00380869"/>
    <w:rsid w:val="00390D73"/>
    <w:rsid w:val="003922A4"/>
    <w:rsid w:val="003928D2"/>
    <w:rsid w:val="00392B11"/>
    <w:rsid w:val="00396346"/>
    <w:rsid w:val="003A2205"/>
    <w:rsid w:val="003A4905"/>
    <w:rsid w:val="003B0B26"/>
    <w:rsid w:val="003B0DF3"/>
    <w:rsid w:val="003B5D11"/>
    <w:rsid w:val="003C16F8"/>
    <w:rsid w:val="003C57F2"/>
    <w:rsid w:val="003C6B5B"/>
    <w:rsid w:val="003C6E9B"/>
    <w:rsid w:val="003E23AE"/>
    <w:rsid w:val="003E5AEA"/>
    <w:rsid w:val="003E7357"/>
    <w:rsid w:val="003E7431"/>
    <w:rsid w:val="003F05BB"/>
    <w:rsid w:val="003F53A2"/>
    <w:rsid w:val="00400582"/>
    <w:rsid w:val="00410D87"/>
    <w:rsid w:val="00415039"/>
    <w:rsid w:val="00415CBD"/>
    <w:rsid w:val="00417985"/>
    <w:rsid w:val="00421EDB"/>
    <w:rsid w:val="004220E3"/>
    <w:rsid w:val="004254CA"/>
    <w:rsid w:val="00425D41"/>
    <w:rsid w:val="00426B4E"/>
    <w:rsid w:val="004273FA"/>
    <w:rsid w:val="004346A3"/>
    <w:rsid w:val="00434AC7"/>
    <w:rsid w:val="00436C8D"/>
    <w:rsid w:val="004400D8"/>
    <w:rsid w:val="00440D16"/>
    <w:rsid w:val="00441457"/>
    <w:rsid w:val="00453BFD"/>
    <w:rsid w:val="00454C08"/>
    <w:rsid w:val="00460CC2"/>
    <w:rsid w:val="00462A8B"/>
    <w:rsid w:val="00472E51"/>
    <w:rsid w:val="004731D9"/>
    <w:rsid w:val="00474618"/>
    <w:rsid w:val="004747E6"/>
    <w:rsid w:val="00477480"/>
    <w:rsid w:val="004806A0"/>
    <w:rsid w:val="00483157"/>
    <w:rsid w:val="00483E8F"/>
    <w:rsid w:val="00486778"/>
    <w:rsid w:val="00492BE8"/>
    <w:rsid w:val="004962E5"/>
    <w:rsid w:val="004A2552"/>
    <w:rsid w:val="004A299D"/>
    <w:rsid w:val="004A30DE"/>
    <w:rsid w:val="004A4EB7"/>
    <w:rsid w:val="004A622B"/>
    <w:rsid w:val="004A6F83"/>
    <w:rsid w:val="004A7597"/>
    <w:rsid w:val="004B1165"/>
    <w:rsid w:val="004B2ADF"/>
    <w:rsid w:val="004B649D"/>
    <w:rsid w:val="004C00D6"/>
    <w:rsid w:val="004C05C7"/>
    <w:rsid w:val="004C10BA"/>
    <w:rsid w:val="004C550F"/>
    <w:rsid w:val="004C5FF3"/>
    <w:rsid w:val="004C6B09"/>
    <w:rsid w:val="004D2BAB"/>
    <w:rsid w:val="004D41C6"/>
    <w:rsid w:val="004D46B8"/>
    <w:rsid w:val="004E1D6C"/>
    <w:rsid w:val="004E61AF"/>
    <w:rsid w:val="004F6A3A"/>
    <w:rsid w:val="00504962"/>
    <w:rsid w:val="005049BE"/>
    <w:rsid w:val="00504AC7"/>
    <w:rsid w:val="00505880"/>
    <w:rsid w:val="00510782"/>
    <w:rsid w:val="0051157A"/>
    <w:rsid w:val="00522182"/>
    <w:rsid w:val="00531704"/>
    <w:rsid w:val="00535C30"/>
    <w:rsid w:val="00543D05"/>
    <w:rsid w:val="005445C3"/>
    <w:rsid w:val="00544BD7"/>
    <w:rsid w:val="00550F12"/>
    <w:rsid w:val="00551277"/>
    <w:rsid w:val="005518C1"/>
    <w:rsid w:val="00552B61"/>
    <w:rsid w:val="00556FB7"/>
    <w:rsid w:val="00560DC6"/>
    <w:rsid w:val="00561878"/>
    <w:rsid w:val="00570C6B"/>
    <w:rsid w:val="00571235"/>
    <w:rsid w:val="00573B26"/>
    <w:rsid w:val="00580B28"/>
    <w:rsid w:val="00586647"/>
    <w:rsid w:val="00586A64"/>
    <w:rsid w:val="00587D39"/>
    <w:rsid w:val="005903A1"/>
    <w:rsid w:val="005943E6"/>
    <w:rsid w:val="00594D95"/>
    <w:rsid w:val="00596205"/>
    <w:rsid w:val="005A071E"/>
    <w:rsid w:val="005A58AF"/>
    <w:rsid w:val="005B2F1B"/>
    <w:rsid w:val="005B3238"/>
    <w:rsid w:val="005B45F3"/>
    <w:rsid w:val="005B5EA4"/>
    <w:rsid w:val="005B7E95"/>
    <w:rsid w:val="005C796C"/>
    <w:rsid w:val="005D0421"/>
    <w:rsid w:val="005D76B7"/>
    <w:rsid w:val="005E2BD4"/>
    <w:rsid w:val="005F0125"/>
    <w:rsid w:val="005F30CA"/>
    <w:rsid w:val="005F3264"/>
    <w:rsid w:val="005F3BA1"/>
    <w:rsid w:val="005F3C4E"/>
    <w:rsid w:val="005F4450"/>
    <w:rsid w:val="005F55B3"/>
    <w:rsid w:val="00600638"/>
    <w:rsid w:val="0060201B"/>
    <w:rsid w:val="006020B8"/>
    <w:rsid w:val="00604EFA"/>
    <w:rsid w:val="0060502E"/>
    <w:rsid w:val="00607550"/>
    <w:rsid w:val="00617DD1"/>
    <w:rsid w:val="00620282"/>
    <w:rsid w:val="0062321A"/>
    <w:rsid w:val="00630A59"/>
    <w:rsid w:val="00631CFC"/>
    <w:rsid w:val="0063357F"/>
    <w:rsid w:val="0063453F"/>
    <w:rsid w:val="006400A6"/>
    <w:rsid w:val="00640FF1"/>
    <w:rsid w:val="0064418E"/>
    <w:rsid w:val="006446C4"/>
    <w:rsid w:val="0064490A"/>
    <w:rsid w:val="00644C3E"/>
    <w:rsid w:val="00651222"/>
    <w:rsid w:val="00651746"/>
    <w:rsid w:val="006528FE"/>
    <w:rsid w:val="00662ABF"/>
    <w:rsid w:val="00665335"/>
    <w:rsid w:val="006658C4"/>
    <w:rsid w:val="00665AFB"/>
    <w:rsid w:val="006664CA"/>
    <w:rsid w:val="00671F1E"/>
    <w:rsid w:val="006740CA"/>
    <w:rsid w:val="00692090"/>
    <w:rsid w:val="006973FE"/>
    <w:rsid w:val="006A2832"/>
    <w:rsid w:val="006A2A42"/>
    <w:rsid w:val="006A336C"/>
    <w:rsid w:val="006A7977"/>
    <w:rsid w:val="006B55FD"/>
    <w:rsid w:val="006B6457"/>
    <w:rsid w:val="006C0C9F"/>
    <w:rsid w:val="006C1485"/>
    <w:rsid w:val="006D1B43"/>
    <w:rsid w:val="006E588A"/>
    <w:rsid w:val="006E6F9E"/>
    <w:rsid w:val="006F2FE6"/>
    <w:rsid w:val="006F5DC0"/>
    <w:rsid w:val="006F71F3"/>
    <w:rsid w:val="00702258"/>
    <w:rsid w:val="007030DE"/>
    <w:rsid w:val="00704C1A"/>
    <w:rsid w:val="00705ED6"/>
    <w:rsid w:val="00706F3F"/>
    <w:rsid w:val="007124F1"/>
    <w:rsid w:val="00722306"/>
    <w:rsid w:val="00727627"/>
    <w:rsid w:val="007302FB"/>
    <w:rsid w:val="00731158"/>
    <w:rsid w:val="0073196D"/>
    <w:rsid w:val="00733CD6"/>
    <w:rsid w:val="0073696C"/>
    <w:rsid w:val="0075346E"/>
    <w:rsid w:val="00753A6A"/>
    <w:rsid w:val="00753FE3"/>
    <w:rsid w:val="007554CB"/>
    <w:rsid w:val="00755566"/>
    <w:rsid w:val="00761C96"/>
    <w:rsid w:val="00762822"/>
    <w:rsid w:val="00762F4E"/>
    <w:rsid w:val="00765DE9"/>
    <w:rsid w:val="00766FD6"/>
    <w:rsid w:val="0077014E"/>
    <w:rsid w:val="00774F56"/>
    <w:rsid w:val="00776419"/>
    <w:rsid w:val="00776F20"/>
    <w:rsid w:val="00781F70"/>
    <w:rsid w:val="007821A0"/>
    <w:rsid w:val="00792921"/>
    <w:rsid w:val="00794493"/>
    <w:rsid w:val="00794773"/>
    <w:rsid w:val="00796EBB"/>
    <w:rsid w:val="007A1457"/>
    <w:rsid w:val="007A17D8"/>
    <w:rsid w:val="007A3D3A"/>
    <w:rsid w:val="007A5A29"/>
    <w:rsid w:val="007A790E"/>
    <w:rsid w:val="007A793B"/>
    <w:rsid w:val="007B282E"/>
    <w:rsid w:val="007C1468"/>
    <w:rsid w:val="007C15CD"/>
    <w:rsid w:val="007C3E16"/>
    <w:rsid w:val="007C417F"/>
    <w:rsid w:val="007D0FC4"/>
    <w:rsid w:val="007D7046"/>
    <w:rsid w:val="007E16E0"/>
    <w:rsid w:val="007E3B30"/>
    <w:rsid w:val="007E5D35"/>
    <w:rsid w:val="007F377D"/>
    <w:rsid w:val="007F5DD5"/>
    <w:rsid w:val="007F6920"/>
    <w:rsid w:val="007F795A"/>
    <w:rsid w:val="00801CC3"/>
    <w:rsid w:val="008020FE"/>
    <w:rsid w:val="00803E0B"/>
    <w:rsid w:val="00804DC3"/>
    <w:rsid w:val="008074D1"/>
    <w:rsid w:val="00811FC4"/>
    <w:rsid w:val="00812D2C"/>
    <w:rsid w:val="00812E52"/>
    <w:rsid w:val="00815ACA"/>
    <w:rsid w:val="00823935"/>
    <w:rsid w:val="0083461B"/>
    <w:rsid w:val="00841EA0"/>
    <w:rsid w:val="00845CBE"/>
    <w:rsid w:val="00847D57"/>
    <w:rsid w:val="00853EFD"/>
    <w:rsid w:val="00857C4E"/>
    <w:rsid w:val="0086112A"/>
    <w:rsid w:val="008625EB"/>
    <w:rsid w:val="0086798D"/>
    <w:rsid w:val="00872BF7"/>
    <w:rsid w:val="008735B8"/>
    <w:rsid w:val="008752F1"/>
    <w:rsid w:val="00876535"/>
    <w:rsid w:val="00877D9D"/>
    <w:rsid w:val="00884914"/>
    <w:rsid w:val="00891C86"/>
    <w:rsid w:val="00896CDE"/>
    <w:rsid w:val="0089759F"/>
    <w:rsid w:val="008A0A3C"/>
    <w:rsid w:val="008A4FCD"/>
    <w:rsid w:val="008B5B7C"/>
    <w:rsid w:val="008B66B3"/>
    <w:rsid w:val="008B7CD0"/>
    <w:rsid w:val="008C2998"/>
    <w:rsid w:val="008D35CA"/>
    <w:rsid w:val="008E0B59"/>
    <w:rsid w:val="008E3871"/>
    <w:rsid w:val="008E48BD"/>
    <w:rsid w:val="008E51CE"/>
    <w:rsid w:val="008E5B1C"/>
    <w:rsid w:val="008F39B3"/>
    <w:rsid w:val="008F43FE"/>
    <w:rsid w:val="008F5813"/>
    <w:rsid w:val="008F757C"/>
    <w:rsid w:val="008F77C6"/>
    <w:rsid w:val="00905FA1"/>
    <w:rsid w:val="009159A1"/>
    <w:rsid w:val="00915A5C"/>
    <w:rsid w:val="009170EB"/>
    <w:rsid w:val="009170FF"/>
    <w:rsid w:val="00917F00"/>
    <w:rsid w:val="00917F18"/>
    <w:rsid w:val="009218AE"/>
    <w:rsid w:val="0092404D"/>
    <w:rsid w:val="009275B9"/>
    <w:rsid w:val="0093067D"/>
    <w:rsid w:val="009402B2"/>
    <w:rsid w:val="009434A1"/>
    <w:rsid w:val="00952303"/>
    <w:rsid w:val="0095464C"/>
    <w:rsid w:val="00955704"/>
    <w:rsid w:val="0095616C"/>
    <w:rsid w:val="00960F25"/>
    <w:rsid w:val="0096489A"/>
    <w:rsid w:val="00964E26"/>
    <w:rsid w:val="009701A0"/>
    <w:rsid w:val="0097085C"/>
    <w:rsid w:val="00976C2E"/>
    <w:rsid w:val="00981458"/>
    <w:rsid w:val="009840FC"/>
    <w:rsid w:val="009916CE"/>
    <w:rsid w:val="00996C48"/>
    <w:rsid w:val="009A091F"/>
    <w:rsid w:val="009A2763"/>
    <w:rsid w:val="009A30F2"/>
    <w:rsid w:val="009A3BD9"/>
    <w:rsid w:val="009A54BB"/>
    <w:rsid w:val="009A54E2"/>
    <w:rsid w:val="009A6F9B"/>
    <w:rsid w:val="009B2C1A"/>
    <w:rsid w:val="009C1791"/>
    <w:rsid w:val="009C2143"/>
    <w:rsid w:val="009C36EC"/>
    <w:rsid w:val="009D03A1"/>
    <w:rsid w:val="009D32CF"/>
    <w:rsid w:val="009D35F3"/>
    <w:rsid w:val="009F13B2"/>
    <w:rsid w:val="009F2DEC"/>
    <w:rsid w:val="009F460D"/>
    <w:rsid w:val="009F55F5"/>
    <w:rsid w:val="00A03AE3"/>
    <w:rsid w:val="00A049A5"/>
    <w:rsid w:val="00A05251"/>
    <w:rsid w:val="00A11897"/>
    <w:rsid w:val="00A15A53"/>
    <w:rsid w:val="00A15EE5"/>
    <w:rsid w:val="00A20F26"/>
    <w:rsid w:val="00A2602A"/>
    <w:rsid w:val="00A260F5"/>
    <w:rsid w:val="00A278DD"/>
    <w:rsid w:val="00A305DE"/>
    <w:rsid w:val="00A3220D"/>
    <w:rsid w:val="00A34968"/>
    <w:rsid w:val="00A36CF2"/>
    <w:rsid w:val="00A43FD3"/>
    <w:rsid w:val="00A50260"/>
    <w:rsid w:val="00A50C43"/>
    <w:rsid w:val="00A60030"/>
    <w:rsid w:val="00A6562A"/>
    <w:rsid w:val="00A65C60"/>
    <w:rsid w:val="00A7122F"/>
    <w:rsid w:val="00A73121"/>
    <w:rsid w:val="00A801A4"/>
    <w:rsid w:val="00A804A3"/>
    <w:rsid w:val="00A811A7"/>
    <w:rsid w:val="00A83F8E"/>
    <w:rsid w:val="00A91D4C"/>
    <w:rsid w:val="00A920BB"/>
    <w:rsid w:val="00A93E4A"/>
    <w:rsid w:val="00AA3608"/>
    <w:rsid w:val="00AA457A"/>
    <w:rsid w:val="00AA778E"/>
    <w:rsid w:val="00AB1314"/>
    <w:rsid w:val="00AB2C5D"/>
    <w:rsid w:val="00AB50F9"/>
    <w:rsid w:val="00AB569D"/>
    <w:rsid w:val="00AB7321"/>
    <w:rsid w:val="00AB7A48"/>
    <w:rsid w:val="00AC0915"/>
    <w:rsid w:val="00AC1DF6"/>
    <w:rsid w:val="00AC6487"/>
    <w:rsid w:val="00AC748A"/>
    <w:rsid w:val="00AD0084"/>
    <w:rsid w:val="00AD02A6"/>
    <w:rsid w:val="00AD5CD2"/>
    <w:rsid w:val="00AD7066"/>
    <w:rsid w:val="00AE2323"/>
    <w:rsid w:val="00AF177C"/>
    <w:rsid w:val="00AF1F67"/>
    <w:rsid w:val="00AF3AB6"/>
    <w:rsid w:val="00AF3D06"/>
    <w:rsid w:val="00AF412F"/>
    <w:rsid w:val="00B02327"/>
    <w:rsid w:val="00B10D01"/>
    <w:rsid w:val="00B15431"/>
    <w:rsid w:val="00B17C1B"/>
    <w:rsid w:val="00B20CFF"/>
    <w:rsid w:val="00B210E3"/>
    <w:rsid w:val="00B2601C"/>
    <w:rsid w:val="00B262DD"/>
    <w:rsid w:val="00B30692"/>
    <w:rsid w:val="00B34661"/>
    <w:rsid w:val="00B34F08"/>
    <w:rsid w:val="00B40141"/>
    <w:rsid w:val="00B4067E"/>
    <w:rsid w:val="00B4256B"/>
    <w:rsid w:val="00B436AC"/>
    <w:rsid w:val="00B43CCB"/>
    <w:rsid w:val="00B50F4B"/>
    <w:rsid w:val="00B56255"/>
    <w:rsid w:val="00B61CD4"/>
    <w:rsid w:val="00B62EE0"/>
    <w:rsid w:val="00B64F15"/>
    <w:rsid w:val="00B6573B"/>
    <w:rsid w:val="00B667C2"/>
    <w:rsid w:val="00B747AB"/>
    <w:rsid w:val="00B747C6"/>
    <w:rsid w:val="00B74B7C"/>
    <w:rsid w:val="00B83C1D"/>
    <w:rsid w:val="00B93B06"/>
    <w:rsid w:val="00B9525B"/>
    <w:rsid w:val="00B9709F"/>
    <w:rsid w:val="00BA2018"/>
    <w:rsid w:val="00BA6098"/>
    <w:rsid w:val="00BA6550"/>
    <w:rsid w:val="00BA7A09"/>
    <w:rsid w:val="00BB6C9A"/>
    <w:rsid w:val="00BD3295"/>
    <w:rsid w:val="00BD59E0"/>
    <w:rsid w:val="00BE5F03"/>
    <w:rsid w:val="00BE6F4E"/>
    <w:rsid w:val="00BF187F"/>
    <w:rsid w:val="00C00061"/>
    <w:rsid w:val="00C04CD0"/>
    <w:rsid w:val="00C057AB"/>
    <w:rsid w:val="00C06357"/>
    <w:rsid w:val="00C11C86"/>
    <w:rsid w:val="00C123B8"/>
    <w:rsid w:val="00C1372D"/>
    <w:rsid w:val="00C1448E"/>
    <w:rsid w:val="00C26B31"/>
    <w:rsid w:val="00C27476"/>
    <w:rsid w:val="00C309AF"/>
    <w:rsid w:val="00C32DD2"/>
    <w:rsid w:val="00C359C7"/>
    <w:rsid w:val="00C35E82"/>
    <w:rsid w:val="00C37435"/>
    <w:rsid w:val="00C40B4C"/>
    <w:rsid w:val="00C41485"/>
    <w:rsid w:val="00C42983"/>
    <w:rsid w:val="00C5014F"/>
    <w:rsid w:val="00C50F2F"/>
    <w:rsid w:val="00C5316D"/>
    <w:rsid w:val="00C53E00"/>
    <w:rsid w:val="00C60824"/>
    <w:rsid w:val="00C6345B"/>
    <w:rsid w:val="00C63864"/>
    <w:rsid w:val="00C64AA9"/>
    <w:rsid w:val="00C65BD6"/>
    <w:rsid w:val="00C66E2F"/>
    <w:rsid w:val="00C71B61"/>
    <w:rsid w:val="00C73BB7"/>
    <w:rsid w:val="00C80A54"/>
    <w:rsid w:val="00C814BA"/>
    <w:rsid w:val="00C83EBE"/>
    <w:rsid w:val="00C848D1"/>
    <w:rsid w:val="00C852DE"/>
    <w:rsid w:val="00C9305D"/>
    <w:rsid w:val="00C9463F"/>
    <w:rsid w:val="00C978EE"/>
    <w:rsid w:val="00CA4909"/>
    <w:rsid w:val="00CB2D84"/>
    <w:rsid w:val="00CB376C"/>
    <w:rsid w:val="00CB7C88"/>
    <w:rsid w:val="00CC022E"/>
    <w:rsid w:val="00CC0FEE"/>
    <w:rsid w:val="00CC28DD"/>
    <w:rsid w:val="00CC29AC"/>
    <w:rsid w:val="00CC41C1"/>
    <w:rsid w:val="00CC6831"/>
    <w:rsid w:val="00CD5DF0"/>
    <w:rsid w:val="00CD66C8"/>
    <w:rsid w:val="00CF5590"/>
    <w:rsid w:val="00D00226"/>
    <w:rsid w:val="00D00D01"/>
    <w:rsid w:val="00D0658A"/>
    <w:rsid w:val="00D1020F"/>
    <w:rsid w:val="00D1022D"/>
    <w:rsid w:val="00D10A32"/>
    <w:rsid w:val="00D11D28"/>
    <w:rsid w:val="00D1437F"/>
    <w:rsid w:val="00D15079"/>
    <w:rsid w:val="00D17C62"/>
    <w:rsid w:val="00D2543F"/>
    <w:rsid w:val="00D267BC"/>
    <w:rsid w:val="00D3362B"/>
    <w:rsid w:val="00D42089"/>
    <w:rsid w:val="00D42899"/>
    <w:rsid w:val="00D44C13"/>
    <w:rsid w:val="00D457A4"/>
    <w:rsid w:val="00D46063"/>
    <w:rsid w:val="00D47A1A"/>
    <w:rsid w:val="00D552D6"/>
    <w:rsid w:val="00D56F6F"/>
    <w:rsid w:val="00D703F3"/>
    <w:rsid w:val="00D71D8D"/>
    <w:rsid w:val="00D73C45"/>
    <w:rsid w:val="00D80DCD"/>
    <w:rsid w:val="00D828AE"/>
    <w:rsid w:val="00D8352D"/>
    <w:rsid w:val="00D912D2"/>
    <w:rsid w:val="00DA0BCA"/>
    <w:rsid w:val="00DA3461"/>
    <w:rsid w:val="00DA419A"/>
    <w:rsid w:val="00DB5B70"/>
    <w:rsid w:val="00DC1205"/>
    <w:rsid w:val="00DC65B2"/>
    <w:rsid w:val="00DD0A26"/>
    <w:rsid w:val="00DD43BD"/>
    <w:rsid w:val="00DD464A"/>
    <w:rsid w:val="00DD7631"/>
    <w:rsid w:val="00DE110A"/>
    <w:rsid w:val="00DE5688"/>
    <w:rsid w:val="00DE6BCE"/>
    <w:rsid w:val="00DF0BE8"/>
    <w:rsid w:val="00DF14F4"/>
    <w:rsid w:val="00DF3C78"/>
    <w:rsid w:val="00E03260"/>
    <w:rsid w:val="00E07B7E"/>
    <w:rsid w:val="00E12472"/>
    <w:rsid w:val="00E1493A"/>
    <w:rsid w:val="00E1550B"/>
    <w:rsid w:val="00E1782C"/>
    <w:rsid w:val="00E21E4B"/>
    <w:rsid w:val="00E21FAA"/>
    <w:rsid w:val="00E23C79"/>
    <w:rsid w:val="00E2631C"/>
    <w:rsid w:val="00E27370"/>
    <w:rsid w:val="00E362EF"/>
    <w:rsid w:val="00E37390"/>
    <w:rsid w:val="00E43007"/>
    <w:rsid w:val="00E474AC"/>
    <w:rsid w:val="00E51C7B"/>
    <w:rsid w:val="00E5635D"/>
    <w:rsid w:val="00E7041B"/>
    <w:rsid w:val="00E75C6B"/>
    <w:rsid w:val="00E81D37"/>
    <w:rsid w:val="00EA31B3"/>
    <w:rsid w:val="00EA7F96"/>
    <w:rsid w:val="00EB51C7"/>
    <w:rsid w:val="00EB5441"/>
    <w:rsid w:val="00EB629A"/>
    <w:rsid w:val="00EC33BA"/>
    <w:rsid w:val="00ED31D4"/>
    <w:rsid w:val="00ED4156"/>
    <w:rsid w:val="00ED6DD7"/>
    <w:rsid w:val="00ED7B27"/>
    <w:rsid w:val="00ED7BF1"/>
    <w:rsid w:val="00EE01C6"/>
    <w:rsid w:val="00EE2709"/>
    <w:rsid w:val="00EE3343"/>
    <w:rsid w:val="00EF105A"/>
    <w:rsid w:val="00EF19B3"/>
    <w:rsid w:val="00EF341D"/>
    <w:rsid w:val="00EF5E16"/>
    <w:rsid w:val="00F0078A"/>
    <w:rsid w:val="00F4243B"/>
    <w:rsid w:val="00F44DBE"/>
    <w:rsid w:val="00F525C3"/>
    <w:rsid w:val="00F53EAD"/>
    <w:rsid w:val="00F60EF0"/>
    <w:rsid w:val="00F639F9"/>
    <w:rsid w:val="00F65DAB"/>
    <w:rsid w:val="00F674F9"/>
    <w:rsid w:val="00F71CDF"/>
    <w:rsid w:val="00F7262B"/>
    <w:rsid w:val="00F75A95"/>
    <w:rsid w:val="00F83B8F"/>
    <w:rsid w:val="00F83D37"/>
    <w:rsid w:val="00F84787"/>
    <w:rsid w:val="00F8546B"/>
    <w:rsid w:val="00F85E08"/>
    <w:rsid w:val="00F9254A"/>
    <w:rsid w:val="00FA09F0"/>
    <w:rsid w:val="00FA545F"/>
    <w:rsid w:val="00FA5691"/>
    <w:rsid w:val="00FA6B55"/>
    <w:rsid w:val="00FA741C"/>
    <w:rsid w:val="00FB265D"/>
    <w:rsid w:val="00FB332E"/>
    <w:rsid w:val="00FB3362"/>
    <w:rsid w:val="00FB3524"/>
    <w:rsid w:val="00FB6E27"/>
    <w:rsid w:val="00FC0055"/>
    <w:rsid w:val="00FC60DC"/>
    <w:rsid w:val="00FD1DC6"/>
    <w:rsid w:val="00FD718E"/>
    <w:rsid w:val="00FD753D"/>
    <w:rsid w:val="00FF5EFD"/>
    <w:rsid w:val="00FF63DA"/>
    <w:rsid w:val="00FF6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069B2AB3-77B5-4547-95D2-1B3C736F9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7066"/>
    <w:pPr>
      <w:bidi/>
    </w:pPr>
    <w:rPr>
      <w:rFonts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351813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link w:val="a3"/>
    <w:rsid w:val="00351813"/>
    <w:rPr>
      <w:rFonts w:ascii="Tahoma" w:hAnsi="Tahoma" w:cs="Tahoma"/>
      <w:sz w:val="16"/>
      <w:szCs w:val="16"/>
      <w:lang w:eastAsia="he-IL"/>
    </w:rPr>
  </w:style>
  <w:style w:type="paragraph" w:styleId="a5">
    <w:name w:val="header"/>
    <w:basedOn w:val="a"/>
    <w:link w:val="a6"/>
    <w:uiPriority w:val="99"/>
    <w:rsid w:val="000756E5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link w:val="a5"/>
    <w:uiPriority w:val="99"/>
    <w:rsid w:val="000756E5"/>
    <w:rPr>
      <w:rFonts w:cs="David"/>
      <w:sz w:val="24"/>
      <w:szCs w:val="24"/>
      <w:lang w:eastAsia="he-IL"/>
    </w:rPr>
  </w:style>
  <w:style w:type="paragraph" w:styleId="a7">
    <w:name w:val="footer"/>
    <w:basedOn w:val="a"/>
    <w:link w:val="a8"/>
    <w:uiPriority w:val="99"/>
    <w:rsid w:val="000756E5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link w:val="a7"/>
    <w:uiPriority w:val="99"/>
    <w:rsid w:val="000756E5"/>
    <w:rPr>
      <w:rFonts w:cs="David"/>
      <w:sz w:val="24"/>
      <w:szCs w:val="24"/>
      <w:lang w:eastAsia="he-IL"/>
    </w:rPr>
  </w:style>
  <w:style w:type="paragraph" w:styleId="a9">
    <w:name w:val="No Spacing"/>
    <w:link w:val="aa"/>
    <w:uiPriority w:val="1"/>
    <w:qFormat/>
    <w:rsid w:val="00CF5590"/>
    <w:pPr>
      <w:bidi/>
    </w:pPr>
    <w:rPr>
      <w:rFonts w:ascii="Calibri" w:hAnsi="Calibri" w:cs="Arial"/>
      <w:sz w:val="22"/>
      <w:szCs w:val="22"/>
    </w:rPr>
  </w:style>
  <w:style w:type="character" w:customStyle="1" w:styleId="aa">
    <w:name w:val="ללא מרווח תו"/>
    <w:link w:val="a9"/>
    <w:uiPriority w:val="1"/>
    <w:rsid w:val="00CF5590"/>
    <w:rPr>
      <w:rFonts w:ascii="Calibri" w:hAnsi="Calibri" w:cs="Arial"/>
      <w:sz w:val="22"/>
      <w:szCs w:val="22"/>
      <w:lang w:val="en-US" w:eastAsia="en-US" w:bidi="he-IL"/>
    </w:rPr>
  </w:style>
  <w:style w:type="paragraph" w:styleId="ab">
    <w:name w:val="List Paragraph"/>
    <w:basedOn w:val="a"/>
    <w:uiPriority w:val="34"/>
    <w:qFormat/>
    <w:rsid w:val="00AD7066"/>
    <w:pPr>
      <w:ind w:left="720"/>
      <w:contextualSpacing/>
    </w:pPr>
  </w:style>
  <w:style w:type="character" w:styleId="Hyperlink">
    <w:name w:val="Hyperlink"/>
    <w:rsid w:val="003A4905"/>
    <w:rPr>
      <w:color w:val="0000FF"/>
      <w:u w:val="single"/>
    </w:rPr>
  </w:style>
  <w:style w:type="character" w:styleId="ac">
    <w:name w:val="annotation reference"/>
    <w:basedOn w:val="a0"/>
    <w:rsid w:val="00A305DE"/>
    <w:rPr>
      <w:sz w:val="16"/>
      <w:szCs w:val="16"/>
    </w:rPr>
  </w:style>
  <w:style w:type="paragraph" w:styleId="ad">
    <w:name w:val="annotation text"/>
    <w:basedOn w:val="a"/>
    <w:link w:val="ae"/>
    <w:rsid w:val="00A305DE"/>
    <w:rPr>
      <w:sz w:val="20"/>
      <w:szCs w:val="20"/>
    </w:rPr>
  </w:style>
  <w:style w:type="character" w:customStyle="1" w:styleId="ae">
    <w:name w:val="טקסט הערה תו"/>
    <w:basedOn w:val="a0"/>
    <w:link w:val="ad"/>
    <w:rsid w:val="00A305DE"/>
    <w:rPr>
      <w:rFonts w:cs="David"/>
      <w:lang w:eastAsia="he-IL"/>
    </w:rPr>
  </w:style>
  <w:style w:type="paragraph" w:styleId="af">
    <w:name w:val="annotation subject"/>
    <w:basedOn w:val="ad"/>
    <w:next w:val="ad"/>
    <w:link w:val="af0"/>
    <w:rsid w:val="00A305DE"/>
    <w:rPr>
      <w:b/>
      <w:bCs/>
    </w:rPr>
  </w:style>
  <w:style w:type="character" w:customStyle="1" w:styleId="af0">
    <w:name w:val="נושא הערה תו"/>
    <w:basedOn w:val="ae"/>
    <w:link w:val="af"/>
    <w:rsid w:val="00A305DE"/>
    <w:rPr>
      <w:rFonts w:cs="David"/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266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EB108E-AC3C-4C24-80E9-AFA7BA3C49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355</Words>
  <Characters>1838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תבנית WORD 2000 עבור IMAGE WINDOWS 98.</vt:lpstr>
    </vt:vector>
  </TitlesOfParts>
  <Company>Shaam Information Systems</Company>
  <LinksUpToDate>false</LinksUpToDate>
  <CharactersWithSpaces>2189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WORD 2000 עבור IMAGE WINDOWS 98.</dc:title>
  <dc:subject/>
  <dc:creator>Shaam</dc:creator>
  <cp:keywords/>
  <cp:lastModifiedBy>עדנה אור</cp:lastModifiedBy>
  <cp:revision>2</cp:revision>
  <cp:lastPrinted>2015-12-22T14:31:00Z</cp:lastPrinted>
  <dcterms:created xsi:type="dcterms:W3CDTF">2019-12-04T11:01:00Z</dcterms:created>
  <dcterms:modified xsi:type="dcterms:W3CDTF">2019-12-04T11:01:00Z</dcterms:modified>
</cp:coreProperties>
</file>